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B7A" w:rsidRPr="00682E09" w:rsidRDefault="005F3B7A" w:rsidP="005F3B7A">
      <w:pPr>
        <w:autoSpaceDE w:val="0"/>
        <w:rPr>
          <w:rFonts w:ascii="Tahoma" w:eastAsia="ArialNarrow-BoldItalic" w:hAnsi="Tahoma" w:cs="Tahoma"/>
          <w:bCs/>
          <w:iCs/>
          <w:sz w:val="22"/>
          <w:szCs w:val="22"/>
        </w:rPr>
      </w:pPr>
      <w:r w:rsidRPr="00682E09">
        <w:rPr>
          <w:rFonts w:ascii="Tahoma" w:eastAsia="ArialNarrow-BoldItalic" w:hAnsi="Tahoma" w:cs="Tahoma"/>
          <w:b/>
          <w:bCs/>
          <w:iCs/>
          <w:sz w:val="22"/>
          <w:szCs w:val="22"/>
        </w:rPr>
        <w:t xml:space="preserve">Introduction </w:t>
      </w:r>
      <w:r w:rsidRPr="00682E09">
        <w:rPr>
          <w:rFonts w:ascii="Tahoma" w:eastAsia="ArialNarrow-BoldItalic" w:hAnsi="Tahoma" w:cs="Tahoma"/>
          <w:bCs/>
          <w:iCs/>
          <w:sz w:val="22"/>
          <w:szCs w:val="22"/>
        </w:rPr>
        <w:t>(</w:t>
      </w:r>
      <w:r w:rsidRPr="00682E09">
        <w:rPr>
          <w:rFonts w:ascii="Tahoma" w:eastAsia="ArialNarrow" w:hAnsi="Tahoma" w:cs="Tahoma"/>
          <w:sz w:val="22"/>
          <w:szCs w:val="22"/>
        </w:rPr>
        <w:t>historical</w:t>
      </w:r>
      <w:r w:rsidR="00C121B7" w:rsidRPr="00682E09">
        <w:rPr>
          <w:rFonts w:ascii="Tahoma" w:eastAsia="ArialNarrow" w:hAnsi="Tahoma" w:cs="Tahoma"/>
          <w:sz w:val="22"/>
          <w:szCs w:val="22"/>
        </w:rPr>
        <w:t xml:space="preserve"> perspective</w:t>
      </w:r>
      <w:r w:rsidRPr="00682E09">
        <w:rPr>
          <w:rFonts w:ascii="Tahoma" w:eastAsia="ArialNarrow-BoldItalic" w:hAnsi="Tahoma" w:cs="Tahoma"/>
          <w:bCs/>
          <w:iCs/>
          <w:sz w:val="22"/>
          <w:szCs w:val="22"/>
        </w:rPr>
        <w:t>)</w:t>
      </w:r>
    </w:p>
    <w:p w:rsidR="005F3B7A" w:rsidRPr="00682E09" w:rsidRDefault="0023743C" w:rsidP="002760C4">
      <w:pPr>
        <w:autoSpaceDE w:val="0"/>
        <w:ind w:firstLine="720"/>
        <w:rPr>
          <w:rFonts w:ascii="Tahoma" w:eastAsia="ArialNarrow-BoldItalic" w:hAnsi="Tahoma" w:cs="Tahoma"/>
          <w:bCs/>
          <w:iCs/>
          <w:sz w:val="22"/>
          <w:szCs w:val="22"/>
        </w:rPr>
      </w:pPr>
      <w:r>
        <w:t>Literacy can be defined in many ways, but every way that we have discussed involved not only the gaining of information, but the understanding of that information; Understanding our actions, Understanding scientific disciplines, understanding our government. Comedy News has been around for hundreds of years in the form of hoax articles or even April fool jokes. With broadcast news, it reaches a larger audience as we see today examples such as The Daily Show with Jon Stewart, Saturday Night Live, The Colbert Repot, and many others. They rely mostly on irony and deadpan humor to reach their audiences.</w:t>
      </w:r>
    </w:p>
    <w:p w:rsidR="00C121B7" w:rsidRPr="00682E09" w:rsidRDefault="00C121B7" w:rsidP="005F3B7A">
      <w:pPr>
        <w:autoSpaceDE w:val="0"/>
        <w:rPr>
          <w:rFonts w:ascii="Tahoma" w:eastAsia="ArialNarrow-BoldItalic" w:hAnsi="Tahoma" w:cs="Tahoma"/>
          <w:bCs/>
          <w:iCs/>
          <w:sz w:val="22"/>
          <w:szCs w:val="22"/>
        </w:rPr>
      </w:pPr>
    </w:p>
    <w:p w:rsidR="005F3B7A" w:rsidRPr="00682E09" w:rsidRDefault="00C121B7" w:rsidP="005F3B7A">
      <w:pPr>
        <w:autoSpaceDE w:val="0"/>
        <w:rPr>
          <w:rFonts w:ascii="Tahoma" w:eastAsia="ArialNarrow-BoldItalic" w:hAnsi="Tahoma" w:cs="Tahoma"/>
          <w:b/>
          <w:bCs/>
          <w:iCs/>
          <w:sz w:val="22"/>
          <w:szCs w:val="22"/>
        </w:rPr>
      </w:pPr>
      <w:r w:rsidRPr="00682E09">
        <w:rPr>
          <w:rFonts w:ascii="Tahoma" w:eastAsia="ArialNarrow-BoldItalic" w:hAnsi="Tahoma" w:cs="Tahoma"/>
          <w:b/>
          <w:bCs/>
          <w:iCs/>
          <w:sz w:val="22"/>
          <w:szCs w:val="22"/>
        </w:rPr>
        <w:t>Stakeholders and Issues (</w:t>
      </w:r>
      <w:r w:rsidRPr="00682E09">
        <w:rPr>
          <w:rFonts w:ascii="Tahoma" w:eastAsia="ArialNarrow" w:hAnsi="Tahoma" w:cs="Tahoma"/>
          <w:sz w:val="22"/>
          <w:szCs w:val="22"/>
        </w:rPr>
        <w:t>a list of “stakeholders,” and a list of sub-issues)</w:t>
      </w:r>
    </w:p>
    <w:p w:rsidR="00C121B7" w:rsidRPr="00682E09" w:rsidRDefault="00C121B7" w:rsidP="005F3B7A">
      <w:pPr>
        <w:autoSpaceDE w:val="0"/>
        <w:rPr>
          <w:rFonts w:ascii="Tahoma" w:eastAsia="ArialNarrow-BoldItalic" w:hAnsi="Tahoma" w:cs="Tahoma"/>
          <w:bCs/>
          <w:iCs/>
          <w:sz w:val="22"/>
          <w:szCs w:val="22"/>
        </w:rPr>
      </w:pPr>
    </w:p>
    <w:p w:rsidR="00C121B7" w:rsidRPr="00682E09" w:rsidRDefault="00C121B7" w:rsidP="005F3B7A">
      <w:pPr>
        <w:autoSpaceDE w:val="0"/>
        <w:rPr>
          <w:rFonts w:ascii="Tahoma" w:eastAsia="ArialNarrow-BoldItalic" w:hAnsi="Tahoma" w:cs="Tahoma"/>
          <w:bCs/>
          <w:iCs/>
          <w:sz w:val="22"/>
          <w:szCs w:val="22"/>
        </w:rPr>
      </w:pPr>
    </w:p>
    <w:p w:rsidR="005F3B7A" w:rsidRPr="00682E09" w:rsidRDefault="00F1707E" w:rsidP="005F3B7A">
      <w:pPr>
        <w:autoSpaceDE w:val="0"/>
        <w:rPr>
          <w:rFonts w:ascii="Tahoma" w:eastAsia="ArialNarrow" w:hAnsi="Tahoma" w:cs="Tahoma"/>
          <w:sz w:val="22"/>
          <w:szCs w:val="22"/>
        </w:rPr>
      </w:pPr>
      <w:r w:rsidRPr="00682E09">
        <w:rPr>
          <w:rFonts w:ascii="Tahoma" w:eastAsia="ArialNarrow" w:hAnsi="Tahoma" w:cs="Tahoma"/>
          <w:b/>
          <w:sz w:val="22"/>
          <w:szCs w:val="22"/>
        </w:rPr>
        <w:t xml:space="preserve">Overview of </w:t>
      </w:r>
      <w:r w:rsidR="005F3B7A" w:rsidRPr="00682E09">
        <w:rPr>
          <w:rFonts w:ascii="Tahoma" w:eastAsia="ArialNarrow" w:hAnsi="Tahoma" w:cs="Tahoma"/>
          <w:b/>
          <w:sz w:val="22"/>
          <w:szCs w:val="22"/>
        </w:rPr>
        <w:t xml:space="preserve">“Yes” Position </w:t>
      </w:r>
      <w:r w:rsidR="005F3B7A" w:rsidRPr="00682E09">
        <w:rPr>
          <w:rFonts w:ascii="Tahoma" w:eastAsia="ArialNarrow" w:hAnsi="Tahoma" w:cs="Tahoma"/>
          <w:sz w:val="22"/>
          <w:szCs w:val="22"/>
        </w:rPr>
        <w:t xml:space="preserve">(overview of an article describing the argument, the facts used to support </w:t>
      </w:r>
      <w:proofErr w:type="gramStart"/>
      <w:r w:rsidR="005F3B7A" w:rsidRPr="00682E09">
        <w:rPr>
          <w:rFonts w:ascii="Tahoma" w:eastAsia="ArialNarrow" w:hAnsi="Tahoma" w:cs="Tahoma"/>
          <w:sz w:val="22"/>
          <w:szCs w:val="22"/>
        </w:rPr>
        <w:t>it,</w:t>
      </w:r>
      <w:proofErr w:type="gramEnd"/>
      <w:r w:rsidR="005F3B7A" w:rsidRPr="00682E09">
        <w:rPr>
          <w:rFonts w:ascii="Tahoma" w:eastAsia="ArialNarrow" w:hAnsi="Tahoma" w:cs="Tahoma"/>
          <w:sz w:val="22"/>
          <w:szCs w:val="22"/>
        </w:rPr>
        <w:t xml:space="preserve"> and the ideological framework)</w:t>
      </w:r>
    </w:p>
    <w:p w:rsidR="005F3B7A" w:rsidRDefault="005F3B7A" w:rsidP="005F3B7A">
      <w:pPr>
        <w:autoSpaceDE w:val="0"/>
        <w:rPr>
          <w:rFonts w:ascii="Tahoma" w:eastAsia="ArialNarrow" w:hAnsi="Tahoma" w:cs="Tahoma"/>
          <w:sz w:val="22"/>
          <w:szCs w:val="22"/>
        </w:rPr>
      </w:pPr>
    </w:p>
    <w:p w:rsidR="007A6BFE" w:rsidRPr="00682E09" w:rsidRDefault="00A94C92" w:rsidP="005F3B7A">
      <w:pPr>
        <w:autoSpaceDE w:val="0"/>
        <w:rPr>
          <w:rFonts w:ascii="Tahoma" w:eastAsia="ArialNarrow" w:hAnsi="Tahoma" w:cs="Tahoma"/>
          <w:sz w:val="22"/>
          <w:szCs w:val="22"/>
        </w:rPr>
      </w:pPr>
      <w:r>
        <w:rPr>
          <w:rFonts w:ascii="Tahoma" w:eastAsia="ArialNarrow" w:hAnsi="Tahoma" w:cs="Tahoma"/>
          <w:sz w:val="22"/>
          <w:szCs w:val="22"/>
        </w:rPr>
        <w:t xml:space="preserve">In </w:t>
      </w:r>
      <w:r w:rsidR="007A6BFE">
        <w:rPr>
          <w:rFonts w:ascii="Tahoma" w:eastAsia="ArialNarrow" w:hAnsi="Tahoma" w:cs="Tahoma"/>
          <w:sz w:val="22"/>
          <w:szCs w:val="22"/>
        </w:rPr>
        <w:t xml:space="preserve">Chris Smith’s </w:t>
      </w:r>
      <w:r w:rsidR="00C121B7" w:rsidRPr="00682E09">
        <w:rPr>
          <w:rFonts w:ascii="Tahoma" w:eastAsia="ArialNarrow" w:hAnsi="Tahoma" w:cs="Tahoma"/>
          <w:sz w:val="22"/>
          <w:szCs w:val="22"/>
        </w:rPr>
        <w:t xml:space="preserve">“America is a Joke” </w:t>
      </w:r>
    </w:p>
    <w:p w:rsidR="00C121B7"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The</w:t>
      </w:r>
      <w:r w:rsidR="00E55FB9" w:rsidRPr="00682E09">
        <w:rPr>
          <w:rFonts w:ascii="Tahoma" w:eastAsia="ArialNarrow" w:hAnsi="Tahoma" w:cs="Tahoma"/>
          <w:sz w:val="22"/>
          <w:szCs w:val="22"/>
        </w:rPr>
        <w:t xml:space="preserve"> worst times for politics and media is the </w:t>
      </w:r>
      <w:r w:rsidR="00386A65" w:rsidRPr="00682E09">
        <w:rPr>
          <w:rFonts w:ascii="Tahoma" w:eastAsia="ArialNarrow" w:hAnsi="Tahoma" w:cs="Tahoma"/>
          <w:sz w:val="22"/>
          <w:szCs w:val="22"/>
        </w:rPr>
        <w:t xml:space="preserve">best times for </w:t>
      </w:r>
      <w:r w:rsidRPr="00682E09">
        <w:rPr>
          <w:rFonts w:ascii="Tahoma" w:eastAsia="ArialNarrow" w:hAnsi="Tahoma" w:cs="Tahoma"/>
          <w:sz w:val="22"/>
          <w:szCs w:val="22"/>
        </w:rPr>
        <w:t>The</w:t>
      </w:r>
      <w:r w:rsidR="00386A65" w:rsidRPr="00682E09">
        <w:rPr>
          <w:rFonts w:ascii="Tahoma" w:eastAsia="ArialNarrow" w:hAnsi="Tahoma" w:cs="Tahoma"/>
          <w:sz w:val="22"/>
          <w:szCs w:val="22"/>
        </w:rPr>
        <w:t xml:space="preserve"> Daily Show</w:t>
      </w:r>
    </w:p>
    <w:p w:rsidR="00386A65" w:rsidRPr="00682E09" w:rsidRDefault="00386A65" w:rsidP="00386A65">
      <w:pPr>
        <w:pStyle w:val="ListParagraph"/>
        <w:numPr>
          <w:ilvl w:val="0"/>
          <w:numId w:val="2"/>
        </w:numPr>
        <w:autoSpaceDE w:val="0"/>
        <w:rPr>
          <w:rFonts w:ascii="Tahoma" w:hAnsi="Tahoma" w:cs="Tahoma"/>
          <w:sz w:val="22"/>
          <w:szCs w:val="22"/>
        </w:rPr>
      </w:pPr>
      <w:r w:rsidRPr="00682E09">
        <w:rPr>
          <w:rFonts w:ascii="Tahoma" w:eastAsia="ArialNarrow" w:hAnsi="Tahoma" w:cs="Tahoma"/>
          <w:sz w:val="22"/>
          <w:szCs w:val="22"/>
        </w:rPr>
        <w:t>“</w:t>
      </w:r>
      <w:r w:rsidRPr="00682E09">
        <w:rPr>
          <w:rFonts w:ascii="Tahoma" w:hAnsi="Tahoma" w:cs="Tahoma"/>
          <w:sz w:val="22"/>
          <w:szCs w:val="22"/>
        </w:rPr>
        <w:t>Except that the goal here isn’t simply topping the kick in the nuts—it’s using the scrotum slam in the service of a larger point.”</w:t>
      </w:r>
    </w:p>
    <w:p w:rsidR="00386A65" w:rsidRPr="00682E09" w:rsidRDefault="00386A65" w:rsidP="00386A65">
      <w:pPr>
        <w:pStyle w:val="ListParagraph"/>
        <w:numPr>
          <w:ilvl w:val="0"/>
          <w:numId w:val="2"/>
        </w:numPr>
        <w:autoSpaceDE w:val="0"/>
        <w:rPr>
          <w:rFonts w:ascii="Tahoma" w:hAnsi="Tahoma" w:cs="Tahoma"/>
          <w:sz w:val="22"/>
          <w:szCs w:val="22"/>
        </w:rPr>
      </w:pPr>
      <w:r w:rsidRPr="00682E09">
        <w:rPr>
          <w:rFonts w:ascii="Tahoma" w:hAnsi="Tahoma" w:cs="Tahoma"/>
          <w:sz w:val="22"/>
          <w:szCs w:val="22"/>
        </w:rPr>
        <w:t>Stewart aims a bit higher to be America’s sharpest political satirists</w:t>
      </w:r>
    </w:p>
    <w:p w:rsidR="00386A65" w:rsidRPr="00682E09" w:rsidRDefault="00386A65" w:rsidP="00386A65">
      <w:pPr>
        <w:pStyle w:val="ListParagraph"/>
        <w:numPr>
          <w:ilvl w:val="0"/>
          <w:numId w:val="2"/>
        </w:numPr>
        <w:autoSpaceDE w:val="0"/>
        <w:rPr>
          <w:rFonts w:ascii="Tahoma" w:eastAsia="ArialNarrow" w:hAnsi="Tahoma" w:cs="Tahoma"/>
          <w:sz w:val="22"/>
          <w:szCs w:val="22"/>
        </w:rPr>
      </w:pPr>
      <w:r w:rsidRPr="00682E09">
        <w:rPr>
          <w:rFonts w:ascii="Tahoma" w:hAnsi="Tahoma" w:cs="Tahoma"/>
          <w:sz w:val="22"/>
          <w:szCs w:val="22"/>
        </w:rPr>
        <w:t xml:space="preserve">“That’s </w:t>
      </w:r>
      <w:r w:rsidRPr="00682E09">
        <w:rPr>
          <w:rStyle w:val="r91z457g1duo"/>
          <w:rFonts w:ascii="Tahoma" w:hAnsi="Tahoma" w:cs="Tahoma"/>
          <w:sz w:val="22"/>
          <w:szCs w:val="22"/>
        </w:rPr>
        <w:t>funny stuff</w:t>
      </w:r>
      <w:r w:rsidRPr="00682E09">
        <w:rPr>
          <w:rFonts w:ascii="Tahoma" w:hAnsi="Tahoma" w:cs="Tahoma"/>
          <w:sz w:val="22"/>
          <w:szCs w:val="22"/>
        </w:rPr>
        <w:t>,” Stewart says. “But let’s get a sense of where the media is trying to build the narrative and where the story lines are going to go.”</w:t>
      </w:r>
    </w:p>
    <w:p w:rsidR="00F1707E" w:rsidRPr="00682E09" w:rsidRDefault="00386A65"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 xml:space="preserve">Content for the show is radically altered since 1999 when john </w:t>
      </w:r>
      <w:r w:rsidR="0033472C" w:rsidRPr="00682E09">
        <w:rPr>
          <w:rFonts w:ascii="Tahoma" w:eastAsia="ArialNarrow" w:hAnsi="Tahoma" w:cs="Tahoma"/>
          <w:sz w:val="22"/>
          <w:szCs w:val="22"/>
        </w:rPr>
        <w:t>Stewart</w:t>
      </w:r>
      <w:r w:rsidRPr="00682E09">
        <w:rPr>
          <w:rFonts w:ascii="Tahoma" w:eastAsia="ArialNarrow" w:hAnsi="Tahoma" w:cs="Tahoma"/>
          <w:sz w:val="22"/>
          <w:szCs w:val="22"/>
        </w:rPr>
        <w:t xml:space="preserve"> took over</w:t>
      </w:r>
    </w:p>
    <w:p w:rsidR="00386A65" w:rsidRPr="00682E09" w:rsidRDefault="00386A65"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Covers topics such as terrorist attacks, 2 wars, and global economic meltdowns which are all in the political atmosphere</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 xml:space="preserve">Mainstream </w:t>
      </w:r>
      <w:proofErr w:type="spellStart"/>
      <w:r w:rsidRPr="00682E09">
        <w:rPr>
          <w:rFonts w:ascii="Tahoma" w:eastAsia="ArialNarrow" w:hAnsi="Tahoma" w:cs="Tahoma"/>
          <w:sz w:val="22"/>
          <w:szCs w:val="22"/>
        </w:rPr>
        <w:t>tv</w:t>
      </w:r>
      <w:proofErr w:type="spellEnd"/>
      <w:r w:rsidRPr="00682E09">
        <w:rPr>
          <w:rFonts w:ascii="Tahoma" w:eastAsia="ArialNarrow" w:hAnsi="Tahoma" w:cs="Tahoma"/>
          <w:sz w:val="22"/>
          <w:szCs w:val="22"/>
        </w:rPr>
        <w:t xml:space="preserve"> networks are a huge factor</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Internet is crowded with opinions</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Fox news channel is an evil empire and the source of most of john’s jokes</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Politicians look like actors whose scripts were created by cable producers</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Starting with “Indecision 2000”  Stewart became a leading critic and satirist of the media-political complex</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Comedy is counterprogramming- post-modern entertainment with a political purpose</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eastAsia="ArialNarrow" w:hAnsi="Tahoma" w:cs="Tahoma"/>
          <w:sz w:val="22"/>
          <w:szCs w:val="22"/>
        </w:rPr>
        <w:t>“</w:t>
      </w:r>
      <w:r w:rsidRPr="00682E09">
        <w:rPr>
          <w:rFonts w:ascii="Tahoma" w:hAnsi="Tahoma" w:cs="Tahoma"/>
          <w:sz w:val="22"/>
          <w:szCs w:val="22"/>
        </w:rPr>
        <w:t xml:space="preserve">he and </w:t>
      </w:r>
      <w:r w:rsidRPr="00682E09">
        <w:rPr>
          <w:rStyle w:val="Emphasis"/>
          <w:rFonts w:ascii="Tahoma" w:hAnsi="Tahoma" w:cs="Tahoma"/>
          <w:sz w:val="22"/>
          <w:szCs w:val="22"/>
        </w:rPr>
        <w:t>The Daily Show</w:t>
      </w:r>
      <w:r w:rsidRPr="00682E09">
        <w:rPr>
          <w:rFonts w:ascii="Tahoma" w:hAnsi="Tahoma" w:cs="Tahoma"/>
          <w:sz w:val="22"/>
          <w:szCs w:val="22"/>
        </w:rPr>
        <w:t xml:space="preserve"> have become an invaluable corrective”</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hAnsi="Tahoma" w:cs="Tahoma"/>
          <w:sz w:val="22"/>
          <w:szCs w:val="22"/>
        </w:rPr>
        <w:t>Trusted by 1.8 million viewers per night</w:t>
      </w:r>
    </w:p>
    <w:p w:rsidR="0033472C" w:rsidRPr="00682E09" w:rsidRDefault="0033472C" w:rsidP="00386A65">
      <w:pPr>
        <w:pStyle w:val="ListParagraph"/>
        <w:numPr>
          <w:ilvl w:val="0"/>
          <w:numId w:val="2"/>
        </w:numPr>
        <w:autoSpaceDE w:val="0"/>
        <w:rPr>
          <w:rFonts w:ascii="Tahoma" w:eastAsia="ArialNarrow" w:hAnsi="Tahoma" w:cs="Tahoma"/>
          <w:sz w:val="22"/>
          <w:szCs w:val="22"/>
        </w:rPr>
      </w:pPr>
      <w:r w:rsidRPr="00682E09">
        <w:rPr>
          <w:rFonts w:ascii="Tahoma" w:hAnsi="Tahoma" w:cs="Tahoma"/>
          <w:sz w:val="22"/>
          <w:szCs w:val="22"/>
        </w:rPr>
        <w:t>More job security and cultural influence than conventional talk show hosts and conventional journalists</w:t>
      </w:r>
    </w:p>
    <w:p w:rsidR="0033472C" w:rsidRPr="00682E09" w:rsidRDefault="0033472C" w:rsidP="0033472C">
      <w:pPr>
        <w:autoSpaceDE w:val="0"/>
        <w:ind w:left="360"/>
        <w:rPr>
          <w:rFonts w:ascii="Tahoma" w:eastAsia="ArialNarrow" w:hAnsi="Tahoma" w:cs="Tahoma"/>
          <w:sz w:val="22"/>
          <w:szCs w:val="22"/>
        </w:rPr>
      </w:pPr>
    </w:p>
    <w:p w:rsidR="00386A65" w:rsidRPr="00682E09" w:rsidRDefault="00386A65" w:rsidP="005F3B7A">
      <w:pPr>
        <w:autoSpaceDE w:val="0"/>
        <w:rPr>
          <w:rFonts w:ascii="Tahoma" w:eastAsia="ArialNarrow" w:hAnsi="Tahoma" w:cs="Tahoma"/>
          <w:sz w:val="22"/>
          <w:szCs w:val="22"/>
        </w:rPr>
      </w:pPr>
    </w:p>
    <w:p w:rsidR="005F3B7A" w:rsidRPr="00682E09" w:rsidRDefault="005F3B7A" w:rsidP="005F3B7A">
      <w:pPr>
        <w:autoSpaceDE w:val="0"/>
        <w:rPr>
          <w:rFonts w:ascii="Tahoma" w:eastAsia="ArialNarrow" w:hAnsi="Tahoma" w:cs="Tahoma"/>
          <w:sz w:val="22"/>
          <w:szCs w:val="22"/>
        </w:rPr>
      </w:pPr>
    </w:p>
    <w:p w:rsidR="005F3B7A" w:rsidRPr="00682E09" w:rsidRDefault="00F1707E" w:rsidP="005F3B7A">
      <w:pPr>
        <w:autoSpaceDE w:val="0"/>
        <w:rPr>
          <w:rFonts w:ascii="Tahoma" w:eastAsia="ArialNarrow" w:hAnsi="Tahoma" w:cs="Tahoma"/>
          <w:sz w:val="22"/>
          <w:szCs w:val="22"/>
        </w:rPr>
      </w:pPr>
      <w:r w:rsidRPr="00682E09">
        <w:rPr>
          <w:rFonts w:ascii="Tahoma" w:eastAsia="ArialNarrow" w:hAnsi="Tahoma" w:cs="Tahoma"/>
          <w:b/>
          <w:sz w:val="22"/>
          <w:szCs w:val="22"/>
        </w:rPr>
        <w:t xml:space="preserve">Analysis of </w:t>
      </w:r>
      <w:r w:rsidR="005F3B7A" w:rsidRPr="00682E09">
        <w:rPr>
          <w:rFonts w:ascii="Tahoma" w:eastAsia="ArialNarrow" w:hAnsi="Tahoma" w:cs="Tahoma"/>
          <w:b/>
          <w:sz w:val="22"/>
          <w:szCs w:val="22"/>
        </w:rPr>
        <w:t>“Yes”</w:t>
      </w:r>
      <w:r w:rsidRPr="00682E09">
        <w:rPr>
          <w:rFonts w:ascii="Tahoma" w:eastAsia="ArialNarrow" w:hAnsi="Tahoma" w:cs="Tahoma"/>
          <w:b/>
          <w:sz w:val="22"/>
          <w:szCs w:val="22"/>
        </w:rPr>
        <w:t xml:space="preserve"> Position</w:t>
      </w:r>
      <w:r w:rsidR="005F3B7A" w:rsidRPr="00682E09">
        <w:rPr>
          <w:rFonts w:ascii="Tahoma" w:eastAsia="ArialNarrow" w:hAnsi="Tahoma" w:cs="Tahoma"/>
          <w:sz w:val="22"/>
          <w:szCs w:val="22"/>
        </w:rPr>
        <w:t xml:space="preserve"> (identifies holes in the argument, faulty reasoning, overstatements, and other ways evidence is mishandled)</w:t>
      </w:r>
    </w:p>
    <w:p w:rsidR="005F3B7A" w:rsidRPr="00682E09" w:rsidRDefault="007E00EF" w:rsidP="005F3B7A">
      <w:pPr>
        <w:autoSpaceDE w:val="0"/>
        <w:rPr>
          <w:rFonts w:ascii="Tahoma" w:eastAsia="ArialNarrow" w:hAnsi="Tahoma" w:cs="Tahoma"/>
          <w:sz w:val="22"/>
          <w:szCs w:val="22"/>
        </w:rPr>
      </w:pPr>
      <w:r w:rsidRPr="00682E09">
        <w:rPr>
          <w:rFonts w:ascii="Tahoma" w:eastAsia="ArialNarrow" w:hAnsi="Tahoma" w:cs="Tahoma"/>
          <w:sz w:val="22"/>
          <w:szCs w:val="22"/>
        </w:rPr>
        <w:t>John is clearly also benefitting from the breakdown of American politics</w:t>
      </w:r>
    </w:p>
    <w:p w:rsidR="007E00EF" w:rsidRPr="00682E09" w:rsidRDefault="007E00EF" w:rsidP="005F3B7A">
      <w:pPr>
        <w:autoSpaceDE w:val="0"/>
        <w:rPr>
          <w:rFonts w:ascii="Tahoma" w:eastAsia="ArialNarrow" w:hAnsi="Tahoma" w:cs="Tahoma"/>
          <w:sz w:val="22"/>
          <w:szCs w:val="22"/>
        </w:rPr>
      </w:pPr>
      <w:r w:rsidRPr="00682E09">
        <w:rPr>
          <w:rFonts w:ascii="Tahoma" w:eastAsia="ArialNarrow" w:hAnsi="Tahoma" w:cs="Tahoma"/>
          <w:sz w:val="22"/>
          <w:szCs w:val="22"/>
        </w:rPr>
        <w:t>Job security is counter to argument</w:t>
      </w:r>
    </w:p>
    <w:p w:rsidR="007E00EF" w:rsidRPr="00682E09" w:rsidRDefault="007E00EF" w:rsidP="005F3B7A">
      <w:pPr>
        <w:autoSpaceDE w:val="0"/>
        <w:rPr>
          <w:rFonts w:ascii="Tahoma" w:eastAsia="ArialNarrow" w:hAnsi="Tahoma" w:cs="Tahoma"/>
          <w:sz w:val="22"/>
          <w:szCs w:val="22"/>
        </w:rPr>
      </w:pPr>
      <w:r w:rsidRPr="00682E09">
        <w:rPr>
          <w:rFonts w:ascii="Tahoma" w:eastAsia="ArialNarrow" w:hAnsi="Tahoma" w:cs="Tahoma"/>
          <w:sz w:val="22"/>
          <w:szCs w:val="22"/>
        </w:rPr>
        <w:t>Talks about his reach, but not about the information enough</w:t>
      </w:r>
    </w:p>
    <w:p w:rsidR="007E00EF" w:rsidRPr="00682E09" w:rsidRDefault="007E00EF" w:rsidP="005F3B7A">
      <w:pPr>
        <w:autoSpaceDE w:val="0"/>
        <w:rPr>
          <w:rFonts w:ascii="Tahoma" w:eastAsia="ArialNarrow" w:hAnsi="Tahoma" w:cs="Tahoma"/>
          <w:sz w:val="22"/>
          <w:szCs w:val="22"/>
        </w:rPr>
      </w:pPr>
    </w:p>
    <w:p w:rsidR="007E00EF" w:rsidRPr="00682E09" w:rsidRDefault="007E00EF" w:rsidP="005F3B7A">
      <w:pPr>
        <w:autoSpaceDE w:val="0"/>
        <w:rPr>
          <w:rFonts w:ascii="Tahoma" w:eastAsia="ArialNarrow" w:hAnsi="Tahoma" w:cs="Tahoma"/>
          <w:sz w:val="22"/>
          <w:szCs w:val="22"/>
        </w:rPr>
      </w:pPr>
    </w:p>
    <w:p w:rsidR="007E00EF" w:rsidRPr="00682E09" w:rsidRDefault="007E00EF" w:rsidP="005F3B7A">
      <w:pPr>
        <w:autoSpaceDE w:val="0"/>
        <w:rPr>
          <w:rFonts w:ascii="Tahoma" w:eastAsia="ArialNarrow" w:hAnsi="Tahoma" w:cs="Tahoma"/>
          <w:sz w:val="22"/>
          <w:szCs w:val="22"/>
        </w:rPr>
      </w:pPr>
    </w:p>
    <w:p w:rsidR="007E00EF" w:rsidRPr="00682E09" w:rsidRDefault="007E00EF" w:rsidP="005F3B7A">
      <w:pPr>
        <w:autoSpaceDE w:val="0"/>
        <w:rPr>
          <w:rFonts w:ascii="Tahoma" w:eastAsia="ArialNarrow" w:hAnsi="Tahoma" w:cs="Tahoma"/>
          <w:sz w:val="22"/>
          <w:szCs w:val="22"/>
        </w:rPr>
      </w:pPr>
    </w:p>
    <w:p w:rsidR="007E00EF" w:rsidRPr="00682E09" w:rsidRDefault="007E00EF" w:rsidP="005F3B7A">
      <w:pPr>
        <w:autoSpaceDE w:val="0"/>
        <w:rPr>
          <w:rFonts w:ascii="Tahoma" w:eastAsia="ArialNarrow" w:hAnsi="Tahoma" w:cs="Tahoma"/>
          <w:sz w:val="22"/>
          <w:szCs w:val="22"/>
        </w:rPr>
      </w:pPr>
    </w:p>
    <w:p w:rsidR="005F3B7A" w:rsidRPr="00682E09" w:rsidRDefault="005F3B7A" w:rsidP="005F3B7A">
      <w:pPr>
        <w:autoSpaceDE w:val="0"/>
        <w:rPr>
          <w:rFonts w:ascii="Tahoma" w:eastAsia="ArialNarrow" w:hAnsi="Tahoma" w:cs="Tahoma"/>
          <w:sz w:val="22"/>
          <w:szCs w:val="22"/>
        </w:rPr>
      </w:pPr>
    </w:p>
    <w:p w:rsidR="005F3B7A" w:rsidRPr="00682E09" w:rsidRDefault="00F1707E" w:rsidP="005F3B7A">
      <w:pPr>
        <w:autoSpaceDE w:val="0"/>
        <w:rPr>
          <w:rFonts w:ascii="Tahoma" w:eastAsia="ArialNarrow" w:hAnsi="Tahoma" w:cs="Tahoma"/>
          <w:sz w:val="22"/>
          <w:szCs w:val="22"/>
        </w:rPr>
      </w:pPr>
      <w:r w:rsidRPr="00682E09">
        <w:rPr>
          <w:rFonts w:ascii="Tahoma" w:eastAsia="ArialNarrow" w:hAnsi="Tahoma" w:cs="Tahoma"/>
          <w:b/>
          <w:sz w:val="22"/>
          <w:szCs w:val="22"/>
        </w:rPr>
        <w:t xml:space="preserve">Overview of </w:t>
      </w:r>
      <w:r w:rsidR="005F3B7A" w:rsidRPr="00682E09">
        <w:rPr>
          <w:rFonts w:ascii="Tahoma" w:eastAsia="ArialNarrow" w:hAnsi="Tahoma" w:cs="Tahoma"/>
          <w:b/>
          <w:sz w:val="22"/>
          <w:szCs w:val="22"/>
        </w:rPr>
        <w:t>“No” Position</w:t>
      </w:r>
      <w:r w:rsidR="005F3B7A" w:rsidRPr="00682E09">
        <w:rPr>
          <w:rFonts w:ascii="Tahoma" w:eastAsia="ArialNarrow" w:hAnsi="Tahoma" w:cs="Tahoma"/>
          <w:sz w:val="22"/>
          <w:szCs w:val="22"/>
        </w:rPr>
        <w:t xml:space="preserve"> (overview of an article describing the argument, the facts used to support it, and the ideological framework)</w:t>
      </w:r>
    </w:p>
    <w:p w:rsidR="00C121B7" w:rsidRPr="00682E09" w:rsidRDefault="00C121B7" w:rsidP="005F3B7A">
      <w:pPr>
        <w:autoSpaceDE w:val="0"/>
        <w:rPr>
          <w:rFonts w:ascii="Tahoma" w:eastAsia="ArialNarrow" w:hAnsi="Tahoma" w:cs="Tahoma"/>
          <w:sz w:val="22"/>
          <w:szCs w:val="22"/>
        </w:rPr>
      </w:pPr>
    </w:p>
    <w:p w:rsidR="005F3B7A" w:rsidRPr="00682E09" w:rsidRDefault="00C121B7" w:rsidP="005F3B7A">
      <w:pPr>
        <w:autoSpaceDE w:val="0"/>
        <w:rPr>
          <w:rFonts w:ascii="Tahoma" w:eastAsia="ArialNarrow" w:hAnsi="Tahoma" w:cs="Tahoma"/>
          <w:sz w:val="22"/>
          <w:szCs w:val="22"/>
        </w:rPr>
      </w:pPr>
      <w:r w:rsidRPr="00682E09">
        <w:rPr>
          <w:rFonts w:ascii="Tahoma" w:eastAsia="ArialNarrow" w:hAnsi="Tahoma" w:cs="Tahoma"/>
          <w:sz w:val="22"/>
          <w:szCs w:val="22"/>
        </w:rPr>
        <w:t xml:space="preserve"> “The ‘Jon Stewart Game’: Everyone Loses, Except Him!”</w:t>
      </w:r>
    </w:p>
    <w:p w:rsidR="007E00EF" w:rsidRPr="00682E09" w:rsidRDefault="007E00EF" w:rsidP="00682E09">
      <w:pPr>
        <w:pStyle w:val="ListParagraph"/>
        <w:numPr>
          <w:ilvl w:val="0"/>
          <w:numId w:val="3"/>
        </w:numPr>
        <w:autoSpaceDE w:val="0"/>
        <w:rPr>
          <w:rFonts w:ascii="Tahoma" w:eastAsia="ArialNarrow" w:hAnsi="Tahoma" w:cs="Tahoma"/>
          <w:sz w:val="22"/>
          <w:szCs w:val="22"/>
        </w:rPr>
      </w:pPr>
      <w:r w:rsidRPr="00682E09">
        <w:rPr>
          <w:rFonts w:ascii="Tahoma" w:eastAsia="ArialNarrow" w:hAnsi="Tahoma" w:cs="Tahoma"/>
          <w:sz w:val="22"/>
          <w:szCs w:val="22"/>
        </w:rPr>
        <w:t xml:space="preserve">Writings of Tom </w:t>
      </w:r>
      <w:proofErr w:type="spellStart"/>
      <w:r w:rsidRPr="00682E09">
        <w:rPr>
          <w:rFonts w:ascii="Tahoma" w:eastAsia="ArialNarrow" w:hAnsi="Tahoma" w:cs="Tahoma"/>
          <w:sz w:val="22"/>
          <w:szCs w:val="22"/>
        </w:rPr>
        <w:t>Junod</w:t>
      </w:r>
      <w:proofErr w:type="spellEnd"/>
      <w:r w:rsidRPr="00682E09">
        <w:rPr>
          <w:rFonts w:ascii="Tahoma" w:eastAsia="ArialNarrow" w:hAnsi="Tahoma" w:cs="Tahoma"/>
          <w:sz w:val="22"/>
          <w:szCs w:val="22"/>
        </w:rPr>
        <w:t xml:space="preserve"> writing for Esquire about John Stewart</w:t>
      </w:r>
    </w:p>
    <w:p w:rsidR="007E00EF" w:rsidRPr="00682E09" w:rsidRDefault="007E00EF" w:rsidP="00682E09">
      <w:pPr>
        <w:pStyle w:val="ListParagraph"/>
        <w:numPr>
          <w:ilvl w:val="0"/>
          <w:numId w:val="3"/>
        </w:numPr>
        <w:autoSpaceDE w:val="0"/>
        <w:rPr>
          <w:rFonts w:ascii="Tahoma" w:hAnsi="Tahoma" w:cs="Tahoma"/>
          <w:sz w:val="22"/>
          <w:szCs w:val="22"/>
        </w:rPr>
      </w:pPr>
      <w:r w:rsidRPr="00682E09">
        <w:rPr>
          <w:rFonts w:ascii="Tahoma" w:eastAsia="ArialNarrow" w:hAnsi="Tahoma" w:cs="Tahoma"/>
          <w:sz w:val="22"/>
          <w:szCs w:val="22"/>
        </w:rPr>
        <w:t>Takes shots at things that bother him, such as the 9/11 first responders being jacked around by congress by “</w:t>
      </w:r>
      <w:r w:rsidRPr="00682E09">
        <w:rPr>
          <w:rFonts w:ascii="Tahoma" w:hAnsi="Tahoma" w:cs="Tahoma"/>
          <w:sz w:val="22"/>
          <w:szCs w:val="22"/>
        </w:rPr>
        <w:t>stalling on the bill that promised them benefits.”</w:t>
      </w:r>
    </w:p>
    <w:p w:rsidR="007E0E99" w:rsidRPr="00682E09" w:rsidRDefault="007E0E99" w:rsidP="00682E09">
      <w:pPr>
        <w:pStyle w:val="ListParagraph"/>
        <w:numPr>
          <w:ilvl w:val="0"/>
          <w:numId w:val="3"/>
        </w:numPr>
        <w:autoSpaceDE w:val="0"/>
        <w:rPr>
          <w:rFonts w:ascii="Tahoma" w:hAnsi="Tahoma" w:cs="Tahoma"/>
          <w:sz w:val="22"/>
          <w:szCs w:val="22"/>
        </w:rPr>
      </w:pPr>
      <w:r w:rsidRPr="00682E09">
        <w:rPr>
          <w:rFonts w:ascii="Tahoma" w:hAnsi="Tahoma" w:cs="Tahoma"/>
          <w:sz w:val="22"/>
          <w:szCs w:val="22"/>
        </w:rPr>
        <w:t xml:space="preserve">He said that they should “just bass the fucking thing.” And in </w:t>
      </w:r>
      <w:proofErr w:type="spellStart"/>
      <w:r w:rsidRPr="00682E09">
        <w:rPr>
          <w:rFonts w:ascii="Tahoma" w:hAnsi="Tahoma" w:cs="Tahoma"/>
          <w:sz w:val="22"/>
          <w:szCs w:val="22"/>
        </w:rPr>
        <w:t>december</w:t>
      </w:r>
      <w:proofErr w:type="spellEnd"/>
      <w:r w:rsidRPr="00682E09">
        <w:rPr>
          <w:rFonts w:ascii="Tahoma" w:hAnsi="Tahoma" w:cs="Tahoma"/>
          <w:sz w:val="22"/>
          <w:szCs w:val="22"/>
        </w:rPr>
        <w:t xml:space="preserve"> is was passed</w:t>
      </w:r>
    </w:p>
    <w:p w:rsidR="007E0E99" w:rsidRPr="00682E09" w:rsidRDefault="007E0E99" w:rsidP="00682E09">
      <w:pPr>
        <w:pStyle w:val="ListParagraph"/>
        <w:numPr>
          <w:ilvl w:val="0"/>
          <w:numId w:val="3"/>
        </w:numPr>
        <w:autoSpaceDE w:val="0"/>
        <w:rPr>
          <w:rFonts w:ascii="Tahoma" w:hAnsi="Tahoma" w:cs="Tahoma"/>
          <w:sz w:val="22"/>
          <w:szCs w:val="22"/>
        </w:rPr>
      </w:pPr>
      <w:r w:rsidRPr="00682E09">
        <w:rPr>
          <w:rFonts w:ascii="Tahoma" w:hAnsi="Tahoma" w:cs="Tahoma"/>
          <w:sz w:val="22"/>
          <w:szCs w:val="22"/>
        </w:rPr>
        <w:t xml:space="preserve">Firefighters were grateful and held a </w:t>
      </w:r>
      <w:proofErr w:type="spellStart"/>
      <w:r w:rsidRPr="00682E09">
        <w:rPr>
          <w:rFonts w:ascii="Tahoma" w:hAnsi="Tahoma" w:cs="Tahoma"/>
          <w:sz w:val="22"/>
          <w:szCs w:val="22"/>
        </w:rPr>
        <w:t>bday</w:t>
      </w:r>
      <w:proofErr w:type="spellEnd"/>
      <w:r w:rsidRPr="00682E09">
        <w:rPr>
          <w:rFonts w:ascii="Tahoma" w:hAnsi="Tahoma" w:cs="Tahoma"/>
          <w:sz w:val="22"/>
          <w:szCs w:val="22"/>
        </w:rPr>
        <w:t xml:space="preserve"> party for his son and he also got a story in the new York times comparing him to Edward R. Murrow, journalist during WW2 </w:t>
      </w:r>
    </w:p>
    <w:p w:rsidR="007E0E99" w:rsidRPr="00682E09" w:rsidRDefault="007E0E99" w:rsidP="00682E09">
      <w:pPr>
        <w:pStyle w:val="ListParagraph"/>
        <w:numPr>
          <w:ilvl w:val="0"/>
          <w:numId w:val="3"/>
        </w:numPr>
        <w:autoSpaceDE w:val="0"/>
        <w:rPr>
          <w:rFonts w:ascii="Tahoma" w:eastAsia="ArialNarrow" w:hAnsi="Tahoma" w:cs="Tahoma"/>
          <w:sz w:val="22"/>
          <w:szCs w:val="22"/>
        </w:rPr>
      </w:pPr>
      <w:r w:rsidRPr="00682E09">
        <w:rPr>
          <w:rFonts w:ascii="Tahoma" w:hAnsi="Tahoma" w:cs="Tahoma"/>
          <w:sz w:val="22"/>
          <w:szCs w:val="22"/>
        </w:rPr>
        <w:t xml:space="preserve">Afterward, was confused by the connection and </w:t>
      </w:r>
      <w:proofErr w:type="spellStart"/>
      <w:r w:rsidRPr="00682E09">
        <w:rPr>
          <w:rFonts w:ascii="Tahoma" w:hAnsi="Tahoma" w:cs="Tahoma"/>
          <w:sz w:val="22"/>
          <w:szCs w:val="22"/>
        </w:rPr>
        <w:t>stewart</w:t>
      </w:r>
      <w:proofErr w:type="spellEnd"/>
      <w:r w:rsidRPr="00682E09">
        <w:rPr>
          <w:rFonts w:ascii="Tahoma" w:hAnsi="Tahoma" w:cs="Tahoma"/>
          <w:sz w:val="22"/>
          <w:szCs w:val="22"/>
        </w:rPr>
        <w:t xml:space="preserve"> reminded us that he is just a comedian</w:t>
      </w:r>
    </w:p>
    <w:p w:rsidR="007E00EF" w:rsidRPr="00682E09" w:rsidRDefault="00F76A99" w:rsidP="00682E09">
      <w:pPr>
        <w:pStyle w:val="ListParagraph"/>
        <w:numPr>
          <w:ilvl w:val="0"/>
          <w:numId w:val="3"/>
        </w:numPr>
        <w:autoSpaceDE w:val="0"/>
        <w:rPr>
          <w:rFonts w:ascii="Tahoma" w:eastAsia="ArialNarrow" w:hAnsi="Tahoma" w:cs="Tahoma"/>
          <w:sz w:val="22"/>
          <w:szCs w:val="22"/>
        </w:rPr>
      </w:pPr>
      <w:r w:rsidRPr="00682E09">
        <w:rPr>
          <w:rFonts w:ascii="Tahoma" w:eastAsia="ArialNarrow" w:hAnsi="Tahoma" w:cs="Tahoma"/>
          <w:sz w:val="22"/>
          <w:szCs w:val="22"/>
        </w:rPr>
        <w:t>When he pretends to be only a comedian, he feeds a collective fantasy from liberal American about its need for redeemers to rise from tis ranks</w:t>
      </w:r>
    </w:p>
    <w:p w:rsidR="00F76A99" w:rsidRPr="00682E09" w:rsidRDefault="00F76A99" w:rsidP="00682E09">
      <w:pPr>
        <w:pStyle w:val="ListParagraph"/>
        <w:numPr>
          <w:ilvl w:val="0"/>
          <w:numId w:val="3"/>
        </w:numPr>
        <w:autoSpaceDE w:val="0"/>
        <w:rPr>
          <w:rFonts w:ascii="Tahoma" w:eastAsia="ArialNarrow" w:hAnsi="Tahoma" w:cs="Tahoma"/>
          <w:sz w:val="22"/>
          <w:szCs w:val="22"/>
        </w:rPr>
      </w:pPr>
      <w:r w:rsidRPr="00682E09">
        <w:rPr>
          <w:rFonts w:ascii="Tahoma" w:eastAsia="ArialNarrow" w:hAnsi="Tahoma" w:cs="Tahoma"/>
          <w:sz w:val="22"/>
          <w:szCs w:val="22"/>
        </w:rPr>
        <w:t xml:space="preserve">John </w:t>
      </w:r>
      <w:r w:rsidR="00682E09" w:rsidRPr="00682E09">
        <w:rPr>
          <w:rFonts w:ascii="Tahoma" w:eastAsia="ArialNarrow" w:hAnsi="Tahoma" w:cs="Tahoma"/>
          <w:sz w:val="22"/>
          <w:szCs w:val="22"/>
        </w:rPr>
        <w:t>Stewart</w:t>
      </w:r>
      <w:r w:rsidRPr="00682E09">
        <w:rPr>
          <w:rFonts w:ascii="Tahoma" w:eastAsia="ArialNarrow" w:hAnsi="Tahoma" w:cs="Tahoma"/>
          <w:sz w:val="22"/>
          <w:szCs w:val="22"/>
        </w:rPr>
        <w:t xml:space="preserve"> is not “just a comedian”, he can’t go back to that</w:t>
      </w:r>
    </w:p>
    <w:p w:rsidR="00F76A99" w:rsidRPr="00682E09" w:rsidRDefault="00F76A99" w:rsidP="00682E09">
      <w:pPr>
        <w:pStyle w:val="ListParagraph"/>
        <w:numPr>
          <w:ilvl w:val="0"/>
          <w:numId w:val="3"/>
        </w:numPr>
        <w:autoSpaceDE w:val="0"/>
        <w:rPr>
          <w:rFonts w:ascii="Tahoma" w:eastAsia="ArialNarrow" w:hAnsi="Tahoma" w:cs="Tahoma"/>
          <w:sz w:val="22"/>
          <w:szCs w:val="22"/>
        </w:rPr>
      </w:pPr>
      <w:r w:rsidRPr="00682E09">
        <w:rPr>
          <w:rFonts w:ascii="Tahoma" w:eastAsia="ArialNarrow" w:hAnsi="Tahoma" w:cs="Tahoma"/>
          <w:sz w:val="22"/>
          <w:szCs w:val="22"/>
        </w:rPr>
        <w:t xml:space="preserve">He is </w:t>
      </w:r>
      <w:r w:rsidR="00682E09" w:rsidRPr="00682E09">
        <w:rPr>
          <w:rFonts w:ascii="Tahoma" w:eastAsia="ArialNarrow" w:hAnsi="Tahoma" w:cs="Tahoma"/>
          <w:sz w:val="22"/>
          <w:szCs w:val="22"/>
        </w:rPr>
        <w:t>being</w:t>
      </w:r>
      <w:r w:rsidRPr="00682E09">
        <w:rPr>
          <w:rFonts w:ascii="Tahoma" w:eastAsia="ArialNarrow" w:hAnsi="Tahoma" w:cs="Tahoma"/>
          <w:sz w:val="22"/>
          <w:szCs w:val="22"/>
        </w:rPr>
        <w:t xml:space="preserve"> disingenuous and a bully to media</w:t>
      </w:r>
    </w:p>
    <w:p w:rsidR="00F76A99" w:rsidRPr="00682E09" w:rsidRDefault="00F76A99" w:rsidP="00682E09">
      <w:pPr>
        <w:pStyle w:val="ListParagraph"/>
        <w:numPr>
          <w:ilvl w:val="0"/>
          <w:numId w:val="3"/>
        </w:numPr>
        <w:autoSpaceDE w:val="0"/>
        <w:rPr>
          <w:rFonts w:ascii="Tahoma" w:eastAsia="ArialNarrow" w:hAnsi="Tahoma" w:cs="Tahoma"/>
          <w:sz w:val="22"/>
          <w:szCs w:val="22"/>
        </w:rPr>
      </w:pPr>
      <w:r w:rsidRPr="00682E09">
        <w:rPr>
          <w:rFonts w:ascii="Tahoma" w:eastAsia="ArialNarrow" w:hAnsi="Tahoma" w:cs="Tahoma"/>
          <w:sz w:val="22"/>
          <w:szCs w:val="22"/>
        </w:rPr>
        <w:t>He claims he can go back to comedy when he “cleans up journalism” but he can’t go back</w:t>
      </w:r>
      <w:bookmarkStart w:id="0" w:name="_GoBack"/>
      <w:bookmarkEnd w:id="0"/>
    </w:p>
    <w:p w:rsidR="00F76A99" w:rsidRPr="00682E09" w:rsidRDefault="00F76A99" w:rsidP="00682E09">
      <w:pPr>
        <w:pStyle w:val="ListParagraph"/>
        <w:numPr>
          <w:ilvl w:val="0"/>
          <w:numId w:val="3"/>
        </w:numPr>
        <w:autoSpaceDE w:val="0"/>
        <w:rPr>
          <w:rFonts w:ascii="Tahoma" w:hAnsi="Tahoma" w:cs="Tahoma"/>
          <w:sz w:val="22"/>
          <w:szCs w:val="22"/>
        </w:rPr>
      </w:pPr>
      <w:r w:rsidRPr="00682E09">
        <w:rPr>
          <w:rFonts w:ascii="Tahoma" w:eastAsia="ArialNarrow" w:hAnsi="Tahoma" w:cs="Tahoma"/>
          <w:sz w:val="22"/>
          <w:szCs w:val="22"/>
        </w:rPr>
        <w:t>He has no pleasures of comedy, “</w:t>
      </w:r>
      <w:r w:rsidRPr="00682E09">
        <w:rPr>
          <w:rFonts w:ascii="Tahoma" w:hAnsi="Tahoma" w:cs="Tahoma"/>
          <w:sz w:val="22"/>
          <w:szCs w:val="22"/>
        </w:rPr>
        <w:t>higher pleasure of preaching to weirdly defenseless stiffs like Jim Cramer.”</w:t>
      </w:r>
    </w:p>
    <w:p w:rsidR="00F76A99" w:rsidRPr="00682E09" w:rsidRDefault="00F76A99" w:rsidP="00682E09">
      <w:pPr>
        <w:pStyle w:val="ListParagraph"/>
        <w:numPr>
          <w:ilvl w:val="0"/>
          <w:numId w:val="3"/>
        </w:numPr>
        <w:autoSpaceDE w:val="0"/>
        <w:rPr>
          <w:rFonts w:ascii="Tahoma" w:hAnsi="Tahoma" w:cs="Tahoma"/>
          <w:sz w:val="22"/>
          <w:szCs w:val="22"/>
        </w:rPr>
      </w:pPr>
      <w:r w:rsidRPr="00682E09">
        <w:rPr>
          <w:rFonts w:ascii="Tahoma" w:hAnsi="Tahoma" w:cs="Tahoma"/>
          <w:sz w:val="22"/>
          <w:szCs w:val="22"/>
        </w:rPr>
        <w:t xml:space="preserve">He is actually no longer a comedian, but he is outside the world of </w:t>
      </w:r>
      <w:r w:rsidR="00682E09" w:rsidRPr="00682E09">
        <w:rPr>
          <w:rFonts w:ascii="Tahoma" w:hAnsi="Tahoma" w:cs="Tahoma"/>
          <w:sz w:val="22"/>
          <w:szCs w:val="22"/>
        </w:rPr>
        <w:t>judgment</w:t>
      </w:r>
    </w:p>
    <w:p w:rsidR="00F76A99" w:rsidRPr="00682E09" w:rsidRDefault="00F76A99" w:rsidP="005F3B7A">
      <w:pPr>
        <w:autoSpaceDE w:val="0"/>
        <w:rPr>
          <w:rFonts w:ascii="Tahoma" w:hAnsi="Tahoma" w:cs="Tahoma"/>
          <w:sz w:val="22"/>
          <w:szCs w:val="22"/>
        </w:rPr>
      </w:pPr>
    </w:p>
    <w:p w:rsidR="005F3B7A" w:rsidRPr="00682E09" w:rsidRDefault="005F3B7A" w:rsidP="005F3B7A">
      <w:pPr>
        <w:autoSpaceDE w:val="0"/>
        <w:rPr>
          <w:rFonts w:ascii="Tahoma" w:eastAsia="ArialNarrow" w:hAnsi="Tahoma" w:cs="Tahoma"/>
          <w:sz w:val="22"/>
          <w:szCs w:val="22"/>
        </w:rPr>
      </w:pPr>
    </w:p>
    <w:p w:rsidR="005F3B7A" w:rsidRPr="00682E09" w:rsidRDefault="00F1707E" w:rsidP="005F3B7A">
      <w:pPr>
        <w:autoSpaceDE w:val="0"/>
        <w:rPr>
          <w:rFonts w:ascii="Tahoma" w:eastAsia="ArialNarrow" w:hAnsi="Tahoma" w:cs="Tahoma"/>
          <w:sz w:val="22"/>
          <w:szCs w:val="22"/>
        </w:rPr>
      </w:pPr>
      <w:r w:rsidRPr="00682E09">
        <w:rPr>
          <w:rFonts w:ascii="Tahoma" w:eastAsia="ArialNarrow" w:hAnsi="Tahoma" w:cs="Tahoma"/>
          <w:b/>
          <w:sz w:val="22"/>
          <w:szCs w:val="22"/>
        </w:rPr>
        <w:t xml:space="preserve">Analysis of </w:t>
      </w:r>
      <w:r w:rsidR="005F3B7A" w:rsidRPr="00682E09">
        <w:rPr>
          <w:rFonts w:ascii="Tahoma" w:eastAsia="ArialNarrow" w:hAnsi="Tahoma" w:cs="Tahoma"/>
          <w:b/>
          <w:sz w:val="22"/>
          <w:szCs w:val="22"/>
        </w:rPr>
        <w:t xml:space="preserve">“No” Position </w:t>
      </w:r>
      <w:r w:rsidR="005F3B7A" w:rsidRPr="00682E09">
        <w:rPr>
          <w:rFonts w:ascii="Tahoma" w:eastAsia="ArialNarrow" w:hAnsi="Tahoma" w:cs="Tahoma"/>
          <w:sz w:val="22"/>
          <w:szCs w:val="22"/>
        </w:rPr>
        <w:t>(identifies holes in the argument, faulty reasoning, overstatements, and other ways evidence is mishandled)</w:t>
      </w:r>
    </w:p>
    <w:p w:rsidR="005F3B7A" w:rsidRPr="00682E09" w:rsidRDefault="00F76A99" w:rsidP="005F3B7A">
      <w:pPr>
        <w:autoSpaceDE w:val="0"/>
        <w:rPr>
          <w:rFonts w:ascii="Tahoma" w:eastAsia="ArialNarrow" w:hAnsi="Tahoma" w:cs="Tahoma"/>
          <w:sz w:val="22"/>
          <w:szCs w:val="22"/>
        </w:rPr>
      </w:pPr>
      <w:r w:rsidRPr="00682E09">
        <w:rPr>
          <w:rFonts w:ascii="Tahoma" w:eastAsia="ArialNarrow" w:hAnsi="Tahoma" w:cs="Tahoma"/>
          <w:sz w:val="22"/>
          <w:szCs w:val="22"/>
        </w:rPr>
        <w:t>Stewart can no longer go back to an innocent comedian way of life</w:t>
      </w:r>
    </w:p>
    <w:p w:rsidR="00682E09" w:rsidRPr="00682E09" w:rsidRDefault="00682E09" w:rsidP="005F3B7A">
      <w:pPr>
        <w:autoSpaceDE w:val="0"/>
        <w:rPr>
          <w:rFonts w:ascii="Tahoma" w:eastAsia="ArialNarrow" w:hAnsi="Tahoma" w:cs="Tahoma"/>
          <w:sz w:val="22"/>
          <w:szCs w:val="22"/>
        </w:rPr>
      </w:pPr>
      <w:r w:rsidRPr="00682E09">
        <w:rPr>
          <w:rFonts w:ascii="Tahoma" w:eastAsia="ArialNarrow" w:hAnsi="Tahoma" w:cs="Tahoma"/>
          <w:sz w:val="22"/>
          <w:szCs w:val="22"/>
        </w:rPr>
        <w:t>Rally opinions are being taken out of context</w:t>
      </w:r>
    </w:p>
    <w:p w:rsidR="005F3B7A" w:rsidRDefault="005F3B7A" w:rsidP="005F3B7A">
      <w:pPr>
        <w:autoSpaceDE w:val="0"/>
        <w:rPr>
          <w:rFonts w:ascii="Tahoma" w:eastAsia="ArialNarrow" w:hAnsi="Tahoma" w:cs="Tahoma"/>
          <w:sz w:val="22"/>
          <w:szCs w:val="22"/>
        </w:rPr>
      </w:pPr>
    </w:p>
    <w:p w:rsidR="005F3B7A" w:rsidRDefault="005F3B7A" w:rsidP="005F3B7A">
      <w:pPr>
        <w:autoSpaceDE w:val="0"/>
        <w:rPr>
          <w:rFonts w:ascii="Tahoma" w:eastAsia="ArialNarrow" w:hAnsi="Tahoma" w:cs="Tahoma"/>
          <w:sz w:val="22"/>
          <w:szCs w:val="22"/>
        </w:rPr>
      </w:pPr>
      <w:r w:rsidRPr="005F3B7A">
        <w:rPr>
          <w:rFonts w:ascii="Tahoma" w:eastAsia="ArialNarrow" w:hAnsi="Tahoma" w:cs="Tahoma"/>
          <w:b/>
          <w:sz w:val="22"/>
          <w:szCs w:val="22"/>
        </w:rPr>
        <w:t>Overview</w:t>
      </w:r>
      <w:r w:rsidR="00F1707E">
        <w:rPr>
          <w:rFonts w:ascii="Tahoma" w:eastAsia="ArialNarrow" w:hAnsi="Tahoma" w:cs="Tahoma"/>
          <w:b/>
          <w:sz w:val="22"/>
          <w:szCs w:val="22"/>
        </w:rPr>
        <w:t xml:space="preserve"> from Third Source</w:t>
      </w:r>
      <w:r>
        <w:rPr>
          <w:rFonts w:ascii="Tahoma" w:eastAsia="ArialNarrow" w:hAnsi="Tahoma" w:cs="Tahoma"/>
          <w:sz w:val="22"/>
          <w:szCs w:val="22"/>
        </w:rPr>
        <w:t xml:space="preserve"> (</w:t>
      </w:r>
      <w:r w:rsidRPr="005F3B7A">
        <w:rPr>
          <w:rFonts w:ascii="Tahoma" w:eastAsia="ArialNarrow" w:hAnsi="Tahoma" w:cs="Tahoma"/>
          <w:sz w:val="22"/>
          <w:szCs w:val="22"/>
        </w:rPr>
        <w:t>and evidence provided in a third article</w:t>
      </w:r>
      <w:r>
        <w:rPr>
          <w:rFonts w:ascii="Tahoma" w:eastAsia="ArialNarrow" w:hAnsi="Tahoma" w:cs="Tahoma"/>
          <w:sz w:val="22"/>
          <w:szCs w:val="22"/>
        </w:rPr>
        <w:t>,</w:t>
      </w:r>
      <w:r w:rsidRPr="005F3B7A">
        <w:rPr>
          <w:rFonts w:ascii="Tahoma" w:eastAsia="ArialNarrow" w:hAnsi="Tahoma" w:cs="Tahoma"/>
          <w:sz w:val="22"/>
          <w:szCs w:val="22"/>
        </w:rPr>
        <w:t xml:space="preserve"> on ways this article challenges or extends the arguments and evidence presented in the articles described previously</w:t>
      </w:r>
      <w:r>
        <w:rPr>
          <w:rFonts w:ascii="Tahoma" w:eastAsia="ArialNarrow" w:hAnsi="Tahoma" w:cs="Tahoma"/>
          <w:sz w:val="22"/>
          <w:szCs w:val="22"/>
        </w:rPr>
        <w:t>)</w:t>
      </w:r>
    </w:p>
    <w:p w:rsidR="005F3B7A" w:rsidRDefault="005F3B7A" w:rsidP="005F3B7A">
      <w:pPr>
        <w:autoSpaceDE w:val="0"/>
        <w:rPr>
          <w:rFonts w:ascii="Tahoma" w:eastAsia="ArialNarrow" w:hAnsi="Tahoma" w:cs="Tahoma"/>
          <w:sz w:val="22"/>
          <w:szCs w:val="22"/>
        </w:rPr>
      </w:pPr>
    </w:p>
    <w:p w:rsidR="00665E16" w:rsidRPr="00682E09" w:rsidRDefault="00665E16" w:rsidP="00665E16">
      <w:pPr>
        <w:autoSpaceDE w:val="0"/>
        <w:rPr>
          <w:rFonts w:ascii="Tahoma" w:hAnsi="Tahoma" w:cs="Tahoma"/>
          <w:sz w:val="22"/>
          <w:szCs w:val="22"/>
        </w:rPr>
      </w:pPr>
      <w:r w:rsidRPr="00682E09">
        <w:rPr>
          <w:rFonts w:ascii="Tahoma" w:hAnsi="Tahoma" w:cs="Tahoma"/>
          <w:sz w:val="22"/>
          <w:szCs w:val="22"/>
        </w:rPr>
        <w:t>At a Stewart-Colbert Rally to Restore Sanity</w:t>
      </w:r>
    </w:p>
    <w:p w:rsidR="00665E16" w:rsidRPr="00682E09" w:rsidRDefault="00665E16" w:rsidP="00665E16">
      <w:pPr>
        <w:pStyle w:val="ListParagraph"/>
        <w:numPr>
          <w:ilvl w:val="0"/>
          <w:numId w:val="4"/>
        </w:numPr>
        <w:autoSpaceDE w:val="0"/>
        <w:rPr>
          <w:rFonts w:ascii="Tahoma" w:hAnsi="Tahoma" w:cs="Tahoma"/>
          <w:sz w:val="22"/>
          <w:szCs w:val="22"/>
        </w:rPr>
      </w:pPr>
      <w:r w:rsidRPr="00682E09">
        <w:rPr>
          <w:rFonts w:ascii="Tahoma" w:hAnsi="Tahoma" w:cs="Tahoma"/>
          <w:sz w:val="22"/>
          <w:szCs w:val="22"/>
        </w:rPr>
        <w:t>Thousands of people dressed in absurd costumes</w:t>
      </w:r>
    </w:p>
    <w:p w:rsidR="00665E16" w:rsidRPr="00682E09" w:rsidRDefault="00665E16" w:rsidP="00665E16">
      <w:pPr>
        <w:pStyle w:val="ListParagraph"/>
        <w:numPr>
          <w:ilvl w:val="0"/>
          <w:numId w:val="4"/>
        </w:numPr>
        <w:autoSpaceDE w:val="0"/>
        <w:rPr>
          <w:rFonts w:ascii="Tahoma" w:hAnsi="Tahoma" w:cs="Tahoma"/>
          <w:sz w:val="22"/>
          <w:szCs w:val="22"/>
        </w:rPr>
      </w:pPr>
      <w:r w:rsidRPr="00682E09">
        <w:rPr>
          <w:rFonts w:ascii="Tahoma" w:hAnsi="Tahoma" w:cs="Tahoma"/>
          <w:sz w:val="22"/>
          <w:szCs w:val="22"/>
        </w:rPr>
        <w:t>Restoring sanity by looking for nonsense??</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There are lots of people who have no idea how to restore sanity</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 xml:space="preserve">Glenn beck rally </w:t>
      </w:r>
      <w:proofErr w:type="spellStart"/>
      <w:r w:rsidRPr="00682E09">
        <w:rPr>
          <w:rFonts w:ascii="Tahoma" w:eastAsia="ArialNarrow" w:hAnsi="Tahoma" w:cs="Tahoma"/>
          <w:sz w:val="22"/>
          <w:szCs w:val="22"/>
        </w:rPr>
        <w:t>beign</w:t>
      </w:r>
      <w:proofErr w:type="spellEnd"/>
      <w:r w:rsidRPr="00682E09">
        <w:rPr>
          <w:rFonts w:ascii="Tahoma" w:eastAsia="ArialNarrow" w:hAnsi="Tahoma" w:cs="Tahoma"/>
          <w:sz w:val="22"/>
          <w:szCs w:val="22"/>
        </w:rPr>
        <w:t xml:space="preserve"> poked fun at</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 xml:space="preserve">When asked, is there any </w:t>
      </w:r>
      <w:proofErr w:type="spellStart"/>
      <w:r w:rsidRPr="00682E09">
        <w:rPr>
          <w:rFonts w:ascii="Tahoma" w:eastAsia="ArialNarrow" w:hAnsi="Tahoma" w:cs="Tahoma"/>
          <w:sz w:val="22"/>
          <w:szCs w:val="22"/>
        </w:rPr>
        <w:t>goofyness</w:t>
      </w:r>
      <w:proofErr w:type="spellEnd"/>
      <w:r w:rsidRPr="00682E09">
        <w:rPr>
          <w:rFonts w:ascii="Tahoma" w:eastAsia="ArialNarrow" w:hAnsi="Tahoma" w:cs="Tahoma"/>
          <w:sz w:val="22"/>
          <w:szCs w:val="22"/>
        </w:rPr>
        <w:t xml:space="preserve"> on the left?</w:t>
      </w:r>
    </w:p>
    <w:p w:rsidR="00665E16" w:rsidRPr="00682E09" w:rsidRDefault="00665E16" w:rsidP="00665E16">
      <w:pPr>
        <w:pStyle w:val="ListParagraph"/>
        <w:numPr>
          <w:ilvl w:val="1"/>
          <w:numId w:val="4"/>
        </w:numPr>
        <w:autoSpaceDE w:val="0"/>
        <w:rPr>
          <w:rFonts w:ascii="Tahoma" w:eastAsia="ArialNarrow" w:hAnsi="Tahoma" w:cs="Tahoma"/>
          <w:sz w:val="22"/>
          <w:szCs w:val="22"/>
        </w:rPr>
      </w:pPr>
      <w:r w:rsidRPr="00682E09">
        <w:rPr>
          <w:rFonts w:ascii="Tahoma" w:eastAsia="ArialNarrow" w:hAnsi="Tahoma" w:cs="Tahoma"/>
          <w:sz w:val="22"/>
          <w:szCs w:val="22"/>
        </w:rPr>
        <w:lastRenderedPageBreak/>
        <w:t>He thinks there is, not sure</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People can’t make full arguments about rally they are at, no clear opinion</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There is a lack of information about everything</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Republicans are more insane, because they don’t agree with it</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Liberals are rational, they are actively contradicting themselves</w:t>
      </w:r>
    </w:p>
    <w:p w:rsidR="00665E16" w:rsidRPr="00682E09" w:rsidRDefault="00665E16" w:rsidP="00665E16">
      <w:pPr>
        <w:pStyle w:val="ListParagraph"/>
        <w:numPr>
          <w:ilvl w:val="0"/>
          <w:numId w:val="4"/>
        </w:numPr>
        <w:autoSpaceDE w:val="0"/>
        <w:rPr>
          <w:rFonts w:ascii="Tahoma" w:eastAsia="ArialNarrow" w:hAnsi="Tahoma" w:cs="Tahoma"/>
          <w:sz w:val="22"/>
          <w:szCs w:val="22"/>
        </w:rPr>
      </w:pPr>
      <w:r w:rsidRPr="00682E09">
        <w:rPr>
          <w:rFonts w:ascii="Tahoma" w:eastAsia="ArialNarrow" w:hAnsi="Tahoma" w:cs="Tahoma"/>
          <w:sz w:val="22"/>
          <w:szCs w:val="22"/>
        </w:rPr>
        <w:t>“We hope to get the point out that is isn’t all about getting your point out.”</w:t>
      </w:r>
    </w:p>
    <w:p w:rsidR="00665E16" w:rsidRDefault="00665E16" w:rsidP="005F3B7A">
      <w:pPr>
        <w:autoSpaceDE w:val="0"/>
        <w:rPr>
          <w:rFonts w:ascii="Tahoma" w:eastAsia="ArialNarrow" w:hAnsi="Tahoma" w:cs="Tahoma"/>
          <w:sz w:val="22"/>
          <w:szCs w:val="22"/>
        </w:rPr>
      </w:pPr>
    </w:p>
    <w:p w:rsidR="005F3B7A" w:rsidRDefault="005F3B7A" w:rsidP="005F3B7A">
      <w:pPr>
        <w:autoSpaceDE w:val="0"/>
        <w:rPr>
          <w:rFonts w:ascii="Tahoma" w:eastAsia="ArialNarrow" w:hAnsi="Tahoma" w:cs="Tahoma"/>
          <w:sz w:val="22"/>
          <w:szCs w:val="22"/>
        </w:rPr>
      </w:pPr>
    </w:p>
    <w:p w:rsidR="005F3B7A" w:rsidRDefault="005F3B7A" w:rsidP="005F3B7A">
      <w:pPr>
        <w:autoSpaceDE w:val="0"/>
        <w:rPr>
          <w:rFonts w:ascii="Tahoma" w:eastAsia="ArialNarrow" w:hAnsi="Tahoma" w:cs="Tahoma"/>
          <w:sz w:val="22"/>
          <w:szCs w:val="22"/>
        </w:rPr>
      </w:pPr>
      <w:r w:rsidRPr="005F3B7A">
        <w:rPr>
          <w:rFonts w:ascii="Tahoma" w:eastAsia="ArialNarrow" w:hAnsi="Tahoma" w:cs="Tahoma"/>
          <w:b/>
          <w:sz w:val="22"/>
          <w:szCs w:val="22"/>
        </w:rPr>
        <w:t>My Perspective</w:t>
      </w:r>
      <w:r>
        <w:rPr>
          <w:rFonts w:ascii="Tahoma" w:eastAsia="ArialNarrow" w:hAnsi="Tahoma" w:cs="Tahoma"/>
          <w:sz w:val="22"/>
          <w:szCs w:val="22"/>
        </w:rPr>
        <w:t xml:space="preserve"> (</w:t>
      </w:r>
      <w:r w:rsidRPr="005F3B7A">
        <w:rPr>
          <w:rFonts w:ascii="Tahoma" w:eastAsia="ArialNarrow" w:hAnsi="Tahoma" w:cs="Tahoma"/>
          <w:sz w:val="22"/>
          <w:szCs w:val="22"/>
        </w:rPr>
        <w:t>brief description of what you consider priority actions needed to respond to the issue</w:t>
      </w:r>
      <w:r>
        <w:rPr>
          <w:rFonts w:ascii="Tahoma" w:eastAsia="ArialNarrow" w:hAnsi="Tahoma" w:cs="Tahoma"/>
          <w:sz w:val="22"/>
          <w:szCs w:val="22"/>
        </w:rPr>
        <w:t>)</w:t>
      </w:r>
    </w:p>
    <w:p w:rsidR="00444817" w:rsidRDefault="00444817">
      <w:pPr>
        <w:rPr>
          <w:rFonts w:ascii="Tahoma" w:eastAsia="ArialNarrow" w:hAnsi="Tahoma" w:cs="Tahoma"/>
          <w:sz w:val="22"/>
          <w:szCs w:val="22"/>
        </w:rPr>
      </w:pPr>
    </w:p>
    <w:p w:rsidR="005F3B7A" w:rsidRDefault="005F3B7A">
      <w:pPr>
        <w:rPr>
          <w:rFonts w:ascii="Tahoma" w:eastAsia="ArialNarrow" w:hAnsi="Tahoma" w:cs="Tahoma"/>
          <w:sz w:val="22"/>
          <w:szCs w:val="22"/>
        </w:rPr>
      </w:pPr>
    </w:p>
    <w:p w:rsidR="005F3B7A" w:rsidRPr="005F3B7A" w:rsidRDefault="005F3B7A">
      <w:pPr>
        <w:rPr>
          <w:rFonts w:ascii="Tahoma" w:eastAsia="ArialNarrow" w:hAnsi="Tahoma" w:cs="Tahoma"/>
          <w:b/>
          <w:sz w:val="22"/>
          <w:szCs w:val="22"/>
        </w:rPr>
      </w:pPr>
      <w:r w:rsidRPr="005F3B7A">
        <w:rPr>
          <w:rFonts w:ascii="Tahoma" w:eastAsia="ArialNarrow" w:hAnsi="Tahoma" w:cs="Tahoma"/>
          <w:b/>
          <w:sz w:val="22"/>
          <w:szCs w:val="22"/>
        </w:rPr>
        <w:t>Citations</w:t>
      </w:r>
    </w:p>
    <w:p w:rsidR="005F3B7A" w:rsidRDefault="005F3B7A">
      <w:pPr>
        <w:rPr>
          <w:rFonts w:ascii="Tahoma" w:eastAsia="ArialNarrow" w:hAnsi="Tahoma" w:cs="Tahoma"/>
          <w:sz w:val="22"/>
          <w:szCs w:val="22"/>
        </w:rPr>
      </w:pPr>
    </w:p>
    <w:p w:rsidR="005F3B7A" w:rsidRDefault="005F3B7A" w:rsidP="005F3B7A">
      <w:pPr>
        <w:widowControl/>
        <w:suppressAutoHyphens w:val="0"/>
        <w:ind w:hanging="480"/>
        <w:rPr>
          <w:rFonts w:eastAsia="Times New Roman" w:cs="Times New Roman"/>
          <w:kern w:val="0"/>
          <w:lang w:eastAsia="en-US" w:bidi="ar-SA"/>
        </w:rPr>
      </w:pPr>
      <w:r>
        <w:rPr>
          <w:rFonts w:eastAsia="Times New Roman" w:cs="Times New Roman"/>
          <w:kern w:val="0"/>
          <w:lang w:eastAsia="en-US" w:bidi="ar-SA"/>
        </w:rPr>
        <w:t xml:space="preserve">[1] </w:t>
      </w:r>
      <w:r w:rsidRPr="005F3B7A">
        <w:rPr>
          <w:rFonts w:eastAsia="Times New Roman" w:cs="Times New Roman"/>
          <w:kern w:val="0"/>
          <w:lang w:eastAsia="en-US" w:bidi="ar-SA"/>
        </w:rPr>
        <w:t xml:space="preserve">Chris Smith Published Sep, and 2010. “America Is a Joke.” </w:t>
      </w:r>
      <w:r w:rsidRPr="005F3B7A">
        <w:rPr>
          <w:rFonts w:eastAsia="Times New Roman" w:cs="Times New Roman"/>
          <w:i/>
          <w:iCs/>
          <w:kern w:val="0"/>
          <w:lang w:eastAsia="en-US" w:bidi="ar-SA"/>
        </w:rPr>
        <w:t>NYMag.com</w:t>
      </w:r>
      <w:r w:rsidRPr="005F3B7A">
        <w:rPr>
          <w:rFonts w:eastAsia="Times New Roman" w:cs="Times New Roman"/>
          <w:kern w:val="0"/>
          <w:lang w:eastAsia="en-US" w:bidi="ar-SA"/>
        </w:rPr>
        <w:t xml:space="preserve">. Accessed March 19, 2014. </w:t>
      </w:r>
      <w:hyperlink r:id="rId8" w:history="1">
        <w:r w:rsidRPr="00C86272">
          <w:rPr>
            <w:rStyle w:val="Hyperlink"/>
            <w:rFonts w:eastAsia="Times New Roman" w:cs="Times New Roman"/>
            <w:kern w:val="0"/>
            <w:lang w:eastAsia="en-US" w:bidi="ar-SA"/>
          </w:rPr>
          <w:t>http://nymag.com/arts/tv/profiles/68086/</w:t>
        </w:r>
      </w:hyperlink>
      <w:r w:rsidRPr="005F3B7A">
        <w:rPr>
          <w:rFonts w:eastAsia="Times New Roman" w:cs="Times New Roman"/>
          <w:kern w:val="0"/>
          <w:lang w:eastAsia="en-US" w:bidi="ar-SA"/>
        </w:rPr>
        <w:t>.</w:t>
      </w:r>
    </w:p>
    <w:p w:rsidR="005F3B7A" w:rsidRPr="005F3B7A" w:rsidRDefault="005F3B7A" w:rsidP="005F3B7A">
      <w:pPr>
        <w:widowControl/>
        <w:suppressAutoHyphens w:val="0"/>
        <w:rPr>
          <w:rFonts w:eastAsia="Times New Roman" w:cs="Times New Roman"/>
          <w:kern w:val="0"/>
          <w:lang w:eastAsia="en-US" w:bidi="ar-SA"/>
        </w:rPr>
      </w:pPr>
    </w:p>
    <w:p w:rsidR="005F3B7A" w:rsidRPr="005F3B7A" w:rsidRDefault="005F3B7A" w:rsidP="005F3B7A">
      <w:pPr>
        <w:widowControl/>
        <w:suppressAutoHyphens w:val="0"/>
        <w:ind w:hanging="480"/>
        <w:rPr>
          <w:rFonts w:eastAsia="Times New Roman" w:cs="Times New Roman"/>
          <w:kern w:val="0"/>
          <w:lang w:eastAsia="en-US" w:bidi="ar-SA"/>
        </w:rPr>
      </w:pPr>
      <w:r>
        <w:rPr>
          <w:rFonts w:eastAsia="Times New Roman" w:cs="Times New Roman"/>
          <w:kern w:val="0"/>
          <w:lang w:eastAsia="en-US" w:bidi="ar-SA"/>
        </w:rPr>
        <w:t xml:space="preserve">[2] </w:t>
      </w:r>
      <w:r w:rsidRPr="005F3B7A">
        <w:rPr>
          <w:rFonts w:eastAsia="Times New Roman" w:cs="Times New Roman"/>
          <w:kern w:val="0"/>
          <w:lang w:eastAsia="en-US" w:bidi="ar-SA"/>
        </w:rPr>
        <w:t xml:space="preserve">“Jon Stewart and Stephen Colbert’s Very Political ‘Joke’ - Ben Smith and </w:t>
      </w:r>
      <w:proofErr w:type="spellStart"/>
      <w:r w:rsidRPr="005F3B7A">
        <w:rPr>
          <w:rFonts w:eastAsia="Times New Roman" w:cs="Times New Roman"/>
          <w:kern w:val="0"/>
          <w:lang w:eastAsia="en-US" w:bidi="ar-SA"/>
        </w:rPr>
        <w:t>Keach</w:t>
      </w:r>
      <w:proofErr w:type="spellEnd"/>
      <w:r w:rsidRPr="005F3B7A">
        <w:rPr>
          <w:rFonts w:eastAsia="Times New Roman" w:cs="Times New Roman"/>
          <w:kern w:val="0"/>
          <w:lang w:eastAsia="en-US" w:bidi="ar-SA"/>
        </w:rPr>
        <w:t xml:space="preserve"> </w:t>
      </w:r>
      <w:proofErr w:type="spellStart"/>
      <w:r w:rsidRPr="005F3B7A">
        <w:rPr>
          <w:rFonts w:eastAsia="Times New Roman" w:cs="Times New Roman"/>
          <w:kern w:val="0"/>
          <w:lang w:eastAsia="en-US" w:bidi="ar-SA"/>
        </w:rPr>
        <w:t>Hagey</w:t>
      </w:r>
      <w:proofErr w:type="spellEnd"/>
      <w:r w:rsidRPr="005F3B7A">
        <w:rPr>
          <w:rFonts w:eastAsia="Times New Roman" w:cs="Times New Roman"/>
          <w:kern w:val="0"/>
          <w:lang w:eastAsia="en-US" w:bidi="ar-SA"/>
        </w:rPr>
        <w:t xml:space="preserve">.” </w:t>
      </w:r>
      <w:proofErr w:type="gramStart"/>
      <w:r w:rsidRPr="005F3B7A">
        <w:rPr>
          <w:rFonts w:eastAsia="Times New Roman" w:cs="Times New Roman"/>
          <w:i/>
          <w:iCs/>
          <w:kern w:val="0"/>
          <w:lang w:eastAsia="en-US" w:bidi="ar-SA"/>
        </w:rPr>
        <w:t>POLITICO</w:t>
      </w:r>
      <w:r w:rsidRPr="005F3B7A">
        <w:rPr>
          <w:rFonts w:eastAsia="Times New Roman" w:cs="Times New Roman"/>
          <w:kern w:val="0"/>
          <w:lang w:eastAsia="en-US" w:bidi="ar-SA"/>
        </w:rPr>
        <w:t>.</w:t>
      </w:r>
      <w:proofErr w:type="gramEnd"/>
      <w:r w:rsidRPr="005F3B7A">
        <w:rPr>
          <w:rFonts w:eastAsia="Times New Roman" w:cs="Times New Roman"/>
          <w:kern w:val="0"/>
          <w:lang w:eastAsia="en-US" w:bidi="ar-SA"/>
        </w:rPr>
        <w:t xml:space="preserve"> </w:t>
      </w:r>
      <w:proofErr w:type="gramStart"/>
      <w:r w:rsidRPr="005F3B7A">
        <w:rPr>
          <w:rFonts w:eastAsia="Times New Roman" w:cs="Times New Roman"/>
          <w:kern w:val="0"/>
          <w:lang w:eastAsia="en-US" w:bidi="ar-SA"/>
        </w:rPr>
        <w:t>Accessed March 19, 2014.</w:t>
      </w:r>
      <w:proofErr w:type="gramEnd"/>
      <w:r w:rsidRPr="005F3B7A">
        <w:rPr>
          <w:rFonts w:eastAsia="Times New Roman" w:cs="Times New Roman"/>
          <w:kern w:val="0"/>
          <w:lang w:eastAsia="en-US" w:bidi="ar-SA"/>
        </w:rPr>
        <w:t xml:space="preserve"> http://www.politico.com/news/stories/0910/42447.html.</w:t>
      </w:r>
    </w:p>
    <w:p w:rsidR="005F3B7A" w:rsidRDefault="005F3B7A">
      <w:pPr>
        <w:rPr>
          <w:rFonts w:ascii="Tahoma" w:hAnsi="Tahoma" w:cs="Tahoma"/>
          <w:sz w:val="22"/>
          <w:szCs w:val="22"/>
        </w:rPr>
      </w:pPr>
    </w:p>
    <w:p w:rsidR="005F3B7A" w:rsidRDefault="005F3B7A" w:rsidP="005F3B7A">
      <w:pPr>
        <w:widowControl/>
        <w:suppressAutoHyphens w:val="0"/>
        <w:ind w:hanging="480"/>
        <w:rPr>
          <w:rFonts w:eastAsia="Times New Roman" w:cs="Times New Roman"/>
          <w:kern w:val="0"/>
          <w:lang w:eastAsia="en-US" w:bidi="ar-SA"/>
        </w:rPr>
      </w:pPr>
      <w:r>
        <w:rPr>
          <w:rFonts w:eastAsia="Times New Roman" w:cs="Times New Roman"/>
          <w:kern w:val="0"/>
          <w:lang w:eastAsia="en-US" w:bidi="ar-SA"/>
        </w:rPr>
        <w:t xml:space="preserve">[3] </w:t>
      </w:r>
      <w:r w:rsidRPr="005F3B7A">
        <w:rPr>
          <w:rFonts w:eastAsia="Times New Roman" w:cs="Times New Roman"/>
          <w:kern w:val="0"/>
          <w:lang w:eastAsia="en-US" w:bidi="ar-SA"/>
        </w:rPr>
        <w:t xml:space="preserve">Matt </w:t>
      </w:r>
      <w:proofErr w:type="spellStart"/>
      <w:proofErr w:type="gramStart"/>
      <w:r w:rsidRPr="005F3B7A">
        <w:rPr>
          <w:rFonts w:eastAsia="Times New Roman" w:cs="Times New Roman"/>
          <w:kern w:val="0"/>
          <w:lang w:eastAsia="en-US" w:bidi="ar-SA"/>
        </w:rPr>
        <w:t>Welch|Sep</w:t>
      </w:r>
      <w:proofErr w:type="spellEnd"/>
      <w:r w:rsidRPr="005F3B7A">
        <w:rPr>
          <w:rFonts w:eastAsia="Times New Roman" w:cs="Times New Roman"/>
          <w:kern w:val="0"/>
          <w:lang w:eastAsia="en-US" w:bidi="ar-SA"/>
        </w:rPr>
        <w:t>,</w:t>
      </w:r>
      <w:proofErr w:type="gramEnd"/>
      <w:r w:rsidRPr="005F3B7A">
        <w:rPr>
          <w:rFonts w:eastAsia="Times New Roman" w:cs="Times New Roman"/>
          <w:kern w:val="0"/>
          <w:lang w:eastAsia="en-US" w:bidi="ar-SA"/>
        </w:rPr>
        <w:t xml:space="preserve"> and 2011 2:23 Pm. “The ‘Jon Stewart Game’: Everyone Loses, Except Him! </w:t>
      </w:r>
      <w:proofErr w:type="gramStart"/>
      <w:r w:rsidRPr="005F3B7A">
        <w:rPr>
          <w:rFonts w:eastAsia="Times New Roman" w:cs="Times New Roman"/>
          <w:kern w:val="0"/>
          <w:lang w:eastAsia="en-US" w:bidi="ar-SA"/>
        </w:rPr>
        <w:t>- Hit &amp; Run.”</w:t>
      </w:r>
      <w:proofErr w:type="gramEnd"/>
      <w:r w:rsidRPr="005F3B7A">
        <w:rPr>
          <w:rFonts w:eastAsia="Times New Roman" w:cs="Times New Roman"/>
          <w:kern w:val="0"/>
          <w:lang w:eastAsia="en-US" w:bidi="ar-SA"/>
        </w:rPr>
        <w:t xml:space="preserve"> </w:t>
      </w:r>
      <w:r w:rsidRPr="005F3B7A">
        <w:rPr>
          <w:rFonts w:eastAsia="Times New Roman" w:cs="Times New Roman"/>
          <w:i/>
          <w:iCs/>
          <w:kern w:val="0"/>
          <w:lang w:eastAsia="en-US" w:bidi="ar-SA"/>
        </w:rPr>
        <w:t>Reason.com</w:t>
      </w:r>
      <w:r w:rsidRPr="005F3B7A">
        <w:rPr>
          <w:rFonts w:eastAsia="Times New Roman" w:cs="Times New Roman"/>
          <w:kern w:val="0"/>
          <w:lang w:eastAsia="en-US" w:bidi="ar-SA"/>
        </w:rPr>
        <w:t xml:space="preserve">. Accessed March 19, 2014. </w:t>
      </w:r>
      <w:hyperlink r:id="rId9" w:history="1">
        <w:r w:rsidRPr="00C86272">
          <w:rPr>
            <w:rStyle w:val="Hyperlink"/>
            <w:rFonts w:eastAsia="Times New Roman" w:cs="Times New Roman"/>
            <w:kern w:val="0"/>
            <w:lang w:eastAsia="en-US" w:bidi="ar-SA"/>
          </w:rPr>
          <w:t>http://reason.com/blog/2011/09/19/the-jon-stewart-game-everyone</w:t>
        </w:r>
      </w:hyperlink>
      <w:r w:rsidRPr="005F3B7A">
        <w:rPr>
          <w:rFonts w:eastAsia="Times New Roman" w:cs="Times New Roman"/>
          <w:kern w:val="0"/>
          <w:lang w:eastAsia="en-US" w:bidi="ar-SA"/>
        </w:rPr>
        <w:t>.</w:t>
      </w:r>
    </w:p>
    <w:p w:rsidR="005F3B7A" w:rsidRPr="005F3B7A" w:rsidRDefault="005F3B7A">
      <w:pPr>
        <w:rPr>
          <w:rFonts w:ascii="Tahoma" w:hAnsi="Tahoma" w:cs="Tahoma"/>
          <w:sz w:val="22"/>
          <w:szCs w:val="22"/>
        </w:rPr>
      </w:pPr>
    </w:p>
    <w:sectPr w:rsidR="005F3B7A" w:rsidRPr="005F3B7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232" w:rsidRDefault="001E6232" w:rsidP="00E00F30">
      <w:r>
        <w:separator/>
      </w:r>
    </w:p>
  </w:endnote>
  <w:endnote w:type="continuationSeparator" w:id="0">
    <w:p w:rsidR="001E6232" w:rsidRDefault="001E6232" w:rsidP="00E0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Narrow-BoldItalic">
    <w:charset w:val="00"/>
    <w:family w:val="swiss"/>
    <w:pitch w:val="default"/>
  </w:font>
  <w:font w:name="ArialNarrow">
    <w:charset w:val="00"/>
    <w:family w:val="swiss"/>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232" w:rsidRDefault="001E6232" w:rsidP="00E00F30">
      <w:r>
        <w:separator/>
      </w:r>
    </w:p>
  </w:footnote>
  <w:footnote w:type="continuationSeparator" w:id="0">
    <w:p w:rsidR="001E6232" w:rsidRDefault="001E6232" w:rsidP="00E00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30" w:rsidRPr="007214B6" w:rsidRDefault="00E00F30" w:rsidP="00E00F30">
    <w:pPr>
      <w:rPr>
        <w:rFonts w:ascii="Tahoma" w:hAnsi="Tahoma" w:cs="Tahoma"/>
      </w:rPr>
    </w:pPr>
    <w:r w:rsidRPr="007214B6">
      <w:rPr>
        <w:rFonts w:ascii="Tahoma" w:hAnsi="Tahoma" w:cs="Tahoma"/>
      </w:rPr>
      <w:t xml:space="preserve">Susan </w:t>
    </w:r>
    <w:proofErr w:type="spellStart"/>
    <w:r w:rsidRPr="007214B6">
      <w:rPr>
        <w:rFonts w:ascii="Tahoma" w:hAnsi="Tahoma" w:cs="Tahoma"/>
      </w:rPr>
      <w:t>Bivone</w:t>
    </w:r>
    <w:proofErr w:type="spellEnd"/>
  </w:p>
  <w:p w:rsidR="00E00F30" w:rsidRPr="007214B6" w:rsidRDefault="00E00F30" w:rsidP="00E00F30">
    <w:pPr>
      <w:rPr>
        <w:rFonts w:ascii="Tahoma" w:hAnsi="Tahoma" w:cs="Tahoma"/>
      </w:rPr>
    </w:pPr>
    <w:r w:rsidRPr="007214B6">
      <w:rPr>
        <w:rFonts w:ascii="Tahoma" w:hAnsi="Tahoma" w:cs="Tahoma"/>
      </w:rPr>
      <w:t>Debate Paper #1</w:t>
    </w:r>
  </w:p>
  <w:p w:rsidR="00E00F30" w:rsidRPr="007214B6" w:rsidRDefault="00E00F30" w:rsidP="00E00F30">
    <w:pPr>
      <w:rPr>
        <w:rFonts w:ascii="Tahoma" w:hAnsi="Tahoma" w:cs="Tahoma"/>
      </w:rPr>
    </w:pPr>
    <w:r w:rsidRPr="007214B6">
      <w:rPr>
        <w:rFonts w:ascii="Tahoma" w:hAnsi="Tahoma" w:cs="Tahoma"/>
      </w:rPr>
      <w:t>Does comedy news enhance political and environmental literacy?</w:t>
    </w:r>
  </w:p>
  <w:p w:rsidR="00E00F30" w:rsidRPr="007214B6" w:rsidRDefault="00E00F30" w:rsidP="00E00F30">
    <w:pPr>
      <w:rPr>
        <w:rFonts w:ascii="Tahoma" w:hAnsi="Tahoma" w:cs="Tahoma"/>
      </w:rPr>
    </w:pPr>
    <w:r w:rsidRPr="007214B6">
      <w:rPr>
        <w:rFonts w:ascii="Tahoma" w:hAnsi="Tahoma" w:cs="Tahoma"/>
      </w:rPr>
      <w:t>3/21/14</w:t>
    </w:r>
  </w:p>
  <w:p w:rsidR="00E00F30" w:rsidRDefault="00E00F30" w:rsidP="00E00F30">
    <w:pPr>
      <w:pStyle w:val="Header"/>
    </w:pPr>
    <w:r w:rsidRPr="007214B6">
      <w:rPr>
        <w:rFonts w:ascii="Tahoma" w:hAnsi="Tahoma" w:cs="Tahoma"/>
      </w:rPr>
      <w:t>Word Count:</w:t>
    </w:r>
  </w:p>
  <w:p w:rsidR="00E00F30" w:rsidRDefault="00E00F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98D50E0"/>
    <w:multiLevelType w:val="hybridMultilevel"/>
    <w:tmpl w:val="E714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8B41AF"/>
    <w:multiLevelType w:val="hybridMultilevel"/>
    <w:tmpl w:val="1124E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7E5ECC"/>
    <w:multiLevelType w:val="hybridMultilevel"/>
    <w:tmpl w:val="EE3C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B7A"/>
    <w:rsid w:val="00162BB8"/>
    <w:rsid w:val="001E6232"/>
    <w:rsid w:val="001F1BC5"/>
    <w:rsid w:val="0023743C"/>
    <w:rsid w:val="002760C4"/>
    <w:rsid w:val="002F25A4"/>
    <w:rsid w:val="0033472C"/>
    <w:rsid w:val="00386A65"/>
    <w:rsid w:val="00444817"/>
    <w:rsid w:val="005F3B7A"/>
    <w:rsid w:val="00665E16"/>
    <w:rsid w:val="00682E09"/>
    <w:rsid w:val="007A6BFE"/>
    <w:rsid w:val="007E00EF"/>
    <w:rsid w:val="007E0E99"/>
    <w:rsid w:val="00902EEC"/>
    <w:rsid w:val="00A94C92"/>
    <w:rsid w:val="00BF0B3D"/>
    <w:rsid w:val="00C121B7"/>
    <w:rsid w:val="00E00F30"/>
    <w:rsid w:val="00E55FB9"/>
    <w:rsid w:val="00EB5689"/>
    <w:rsid w:val="00F1707E"/>
    <w:rsid w:val="00F76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B7A"/>
    <w:pPr>
      <w:widowControl w:val="0"/>
      <w:suppressAutoHyphens/>
      <w:spacing w:after="0" w:line="240" w:lineRule="auto"/>
    </w:pPr>
    <w:rPr>
      <w:rFonts w:ascii="Times New Roman" w:eastAsia="SimSun" w:hAnsi="Times New Roman" w:cs="Mangal"/>
      <w:kern w:val="2"/>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3B7A"/>
    <w:rPr>
      <w:color w:val="0000FF" w:themeColor="hyperlink"/>
      <w:u w:val="single"/>
    </w:rPr>
  </w:style>
  <w:style w:type="character" w:customStyle="1" w:styleId="r91z457g1duo">
    <w:name w:val="r91z457g1duo"/>
    <w:basedOn w:val="DefaultParagraphFont"/>
    <w:rsid w:val="00386A65"/>
  </w:style>
  <w:style w:type="paragraph" w:styleId="ListParagraph">
    <w:name w:val="List Paragraph"/>
    <w:basedOn w:val="Normal"/>
    <w:uiPriority w:val="34"/>
    <w:qFormat/>
    <w:rsid w:val="00386A65"/>
    <w:pPr>
      <w:ind w:left="720"/>
      <w:contextualSpacing/>
    </w:pPr>
    <w:rPr>
      <w:szCs w:val="21"/>
    </w:rPr>
  </w:style>
  <w:style w:type="character" w:styleId="Emphasis">
    <w:name w:val="Emphasis"/>
    <w:basedOn w:val="DefaultParagraphFont"/>
    <w:uiPriority w:val="20"/>
    <w:qFormat/>
    <w:rsid w:val="0033472C"/>
    <w:rPr>
      <w:i/>
      <w:iCs/>
    </w:rPr>
  </w:style>
  <w:style w:type="paragraph" w:styleId="Header">
    <w:name w:val="header"/>
    <w:basedOn w:val="Normal"/>
    <w:link w:val="HeaderChar"/>
    <w:uiPriority w:val="99"/>
    <w:unhideWhenUsed/>
    <w:rsid w:val="00E00F30"/>
    <w:pPr>
      <w:tabs>
        <w:tab w:val="center" w:pos="4680"/>
        <w:tab w:val="right" w:pos="9360"/>
      </w:tabs>
    </w:pPr>
    <w:rPr>
      <w:szCs w:val="21"/>
    </w:rPr>
  </w:style>
  <w:style w:type="character" w:customStyle="1" w:styleId="HeaderChar">
    <w:name w:val="Header Char"/>
    <w:basedOn w:val="DefaultParagraphFont"/>
    <w:link w:val="Header"/>
    <w:uiPriority w:val="99"/>
    <w:rsid w:val="00E00F30"/>
    <w:rPr>
      <w:rFonts w:ascii="Times New Roman" w:eastAsia="SimSun" w:hAnsi="Times New Roman" w:cs="Mangal"/>
      <w:kern w:val="2"/>
      <w:sz w:val="24"/>
      <w:szCs w:val="21"/>
      <w:lang w:eastAsia="hi-IN" w:bidi="hi-IN"/>
    </w:rPr>
  </w:style>
  <w:style w:type="paragraph" w:styleId="Footer">
    <w:name w:val="footer"/>
    <w:basedOn w:val="Normal"/>
    <w:link w:val="FooterChar"/>
    <w:uiPriority w:val="99"/>
    <w:unhideWhenUsed/>
    <w:rsid w:val="00E00F30"/>
    <w:pPr>
      <w:tabs>
        <w:tab w:val="center" w:pos="4680"/>
        <w:tab w:val="right" w:pos="9360"/>
      </w:tabs>
    </w:pPr>
    <w:rPr>
      <w:szCs w:val="21"/>
    </w:rPr>
  </w:style>
  <w:style w:type="character" w:customStyle="1" w:styleId="FooterChar">
    <w:name w:val="Footer Char"/>
    <w:basedOn w:val="DefaultParagraphFont"/>
    <w:link w:val="Footer"/>
    <w:uiPriority w:val="99"/>
    <w:rsid w:val="00E00F30"/>
    <w:rPr>
      <w:rFonts w:ascii="Times New Roman" w:eastAsia="SimSun" w:hAnsi="Times New Roman" w:cs="Mangal"/>
      <w:kern w:val="2"/>
      <w:sz w:val="24"/>
      <w:szCs w:val="2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B7A"/>
    <w:pPr>
      <w:widowControl w:val="0"/>
      <w:suppressAutoHyphens/>
      <w:spacing w:after="0" w:line="240" w:lineRule="auto"/>
    </w:pPr>
    <w:rPr>
      <w:rFonts w:ascii="Times New Roman" w:eastAsia="SimSun" w:hAnsi="Times New Roman" w:cs="Mangal"/>
      <w:kern w:val="2"/>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3B7A"/>
    <w:rPr>
      <w:color w:val="0000FF" w:themeColor="hyperlink"/>
      <w:u w:val="single"/>
    </w:rPr>
  </w:style>
  <w:style w:type="character" w:customStyle="1" w:styleId="r91z457g1duo">
    <w:name w:val="r91z457g1duo"/>
    <w:basedOn w:val="DefaultParagraphFont"/>
    <w:rsid w:val="00386A65"/>
  </w:style>
  <w:style w:type="paragraph" w:styleId="ListParagraph">
    <w:name w:val="List Paragraph"/>
    <w:basedOn w:val="Normal"/>
    <w:uiPriority w:val="34"/>
    <w:qFormat/>
    <w:rsid w:val="00386A65"/>
    <w:pPr>
      <w:ind w:left="720"/>
      <w:contextualSpacing/>
    </w:pPr>
    <w:rPr>
      <w:szCs w:val="21"/>
    </w:rPr>
  </w:style>
  <w:style w:type="character" w:styleId="Emphasis">
    <w:name w:val="Emphasis"/>
    <w:basedOn w:val="DefaultParagraphFont"/>
    <w:uiPriority w:val="20"/>
    <w:qFormat/>
    <w:rsid w:val="0033472C"/>
    <w:rPr>
      <w:i/>
      <w:iCs/>
    </w:rPr>
  </w:style>
  <w:style w:type="paragraph" w:styleId="Header">
    <w:name w:val="header"/>
    <w:basedOn w:val="Normal"/>
    <w:link w:val="HeaderChar"/>
    <w:uiPriority w:val="99"/>
    <w:unhideWhenUsed/>
    <w:rsid w:val="00E00F30"/>
    <w:pPr>
      <w:tabs>
        <w:tab w:val="center" w:pos="4680"/>
        <w:tab w:val="right" w:pos="9360"/>
      </w:tabs>
    </w:pPr>
    <w:rPr>
      <w:szCs w:val="21"/>
    </w:rPr>
  </w:style>
  <w:style w:type="character" w:customStyle="1" w:styleId="HeaderChar">
    <w:name w:val="Header Char"/>
    <w:basedOn w:val="DefaultParagraphFont"/>
    <w:link w:val="Header"/>
    <w:uiPriority w:val="99"/>
    <w:rsid w:val="00E00F30"/>
    <w:rPr>
      <w:rFonts w:ascii="Times New Roman" w:eastAsia="SimSun" w:hAnsi="Times New Roman" w:cs="Mangal"/>
      <w:kern w:val="2"/>
      <w:sz w:val="24"/>
      <w:szCs w:val="21"/>
      <w:lang w:eastAsia="hi-IN" w:bidi="hi-IN"/>
    </w:rPr>
  </w:style>
  <w:style w:type="paragraph" w:styleId="Footer">
    <w:name w:val="footer"/>
    <w:basedOn w:val="Normal"/>
    <w:link w:val="FooterChar"/>
    <w:uiPriority w:val="99"/>
    <w:unhideWhenUsed/>
    <w:rsid w:val="00E00F30"/>
    <w:pPr>
      <w:tabs>
        <w:tab w:val="center" w:pos="4680"/>
        <w:tab w:val="right" w:pos="9360"/>
      </w:tabs>
    </w:pPr>
    <w:rPr>
      <w:szCs w:val="21"/>
    </w:rPr>
  </w:style>
  <w:style w:type="character" w:customStyle="1" w:styleId="FooterChar">
    <w:name w:val="Footer Char"/>
    <w:basedOn w:val="DefaultParagraphFont"/>
    <w:link w:val="Footer"/>
    <w:uiPriority w:val="99"/>
    <w:rsid w:val="00E00F30"/>
    <w:rPr>
      <w:rFonts w:ascii="Times New Roman" w:eastAsia="SimSun" w:hAnsi="Times New Roman" w:cs="Mangal"/>
      <w:kern w:val="2"/>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21705">
      <w:bodyDiv w:val="1"/>
      <w:marLeft w:val="0"/>
      <w:marRight w:val="0"/>
      <w:marTop w:val="0"/>
      <w:marBottom w:val="0"/>
      <w:divBdr>
        <w:top w:val="none" w:sz="0" w:space="0" w:color="auto"/>
        <w:left w:val="none" w:sz="0" w:space="0" w:color="auto"/>
        <w:bottom w:val="none" w:sz="0" w:space="0" w:color="auto"/>
        <w:right w:val="none" w:sz="0" w:space="0" w:color="auto"/>
      </w:divBdr>
      <w:divsChild>
        <w:div w:id="1365446948">
          <w:marLeft w:val="0"/>
          <w:marRight w:val="0"/>
          <w:marTop w:val="0"/>
          <w:marBottom w:val="0"/>
          <w:divBdr>
            <w:top w:val="none" w:sz="0" w:space="0" w:color="auto"/>
            <w:left w:val="none" w:sz="0" w:space="0" w:color="auto"/>
            <w:bottom w:val="none" w:sz="0" w:space="0" w:color="auto"/>
            <w:right w:val="none" w:sz="0" w:space="0" w:color="auto"/>
          </w:divBdr>
          <w:divsChild>
            <w:div w:id="3799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3159">
      <w:bodyDiv w:val="1"/>
      <w:marLeft w:val="0"/>
      <w:marRight w:val="0"/>
      <w:marTop w:val="0"/>
      <w:marBottom w:val="0"/>
      <w:divBdr>
        <w:top w:val="none" w:sz="0" w:space="0" w:color="auto"/>
        <w:left w:val="none" w:sz="0" w:space="0" w:color="auto"/>
        <w:bottom w:val="none" w:sz="0" w:space="0" w:color="auto"/>
        <w:right w:val="none" w:sz="0" w:space="0" w:color="auto"/>
      </w:divBdr>
      <w:divsChild>
        <w:div w:id="1582058886">
          <w:marLeft w:val="0"/>
          <w:marRight w:val="0"/>
          <w:marTop w:val="0"/>
          <w:marBottom w:val="0"/>
          <w:divBdr>
            <w:top w:val="none" w:sz="0" w:space="0" w:color="auto"/>
            <w:left w:val="none" w:sz="0" w:space="0" w:color="auto"/>
            <w:bottom w:val="none" w:sz="0" w:space="0" w:color="auto"/>
            <w:right w:val="none" w:sz="0" w:space="0" w:color="auto"/>
          </w:divBdr>
          <w:divsChild>
            <w:div w:id="397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530420">
      <w:bodyDiv w:val="1"/>
      <w:marLeft w:val="0"/>
      <w:marRight w:val="0"/>
      <w:marTop w:val="0"/>
      <w:marBottom w:val="0"/>
      <w:divBdr>
        <w:top w:val="none" w:sz="0" w:space="0" w:color="auto"/>
        <w:left w:val="none" w:sz="0" w:space="0" w:color="auto"/>
        <w:bottom w:val="none" w:sz="0" w:space="0" w:color="auto"/>
        <w:right w:val="none" w:sz="0" w:space="0" w:color="auto"/>
      </w:divBdr>
    </w:div>
    <w:div w:id="1879659956">
      <w:bodyDiv w:val="1"/>
      <w:marLeft w:val="0"/>
      <w:marRight w:val="0"/>
      <w:marTop w:val="0"/>
      <w:marBottom w:val="0"/>
      <w:divBdr>
        <w:top w:val="none" w:sz="0" w:space="0" w:color="auto"/>
        <w:left w:val="none" w:sz="0" w:space="0" w:color="auto"/>
        <w:bottom w:val="none" w:sz="0" w:space="0" w:color="auto"/>
        <w:right w:val="none" w:sz="0" w:space="0" w:color="auto"/>
      </w:divBdr>
      <w:divsChild>
        <w:div w:id="506792126">
          <w:marLeft w:val="0"/>
          <w:marRight w:val="0"/>
          <w:marTop w:val="0"/>
          <w:marBottom w:val="0"/>
          <w:divBdr>
            <w:top w:val="none" w:sz="0" w:space="0" w:color="auto"/>
            <w:left w:val="none" w:sz="0" w:space="0" w:color="auto"/>
            <w:bottom w:val="none" w:sz="0" w:space="0" w:color="auto"/>
            <w:right w:val="none" w:sz="0" w:space="0" w:color="auto"/>
          </w:divBdr>
          <w:divsChild>
            <w:div w:id="16842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ymag.com/arts/tv/profiles/6808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eason.com/blog/2011/09/19/the-jon-stewart-game-everyo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2014-03-19T20:22:00Z</dcterms:created>
  <dcterms:modified xsi:type="dcterms:W3CDTF">2014-05-08T07:21:00Z</dcterms:modified>
</cp:coreProperties>
</file>